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122DD7" w:rsidTr="00CC1240">
        <w:trPr>
          <w:trHeight w:val="831"/>
        </w:trPr>
        <w:tc>
          <w:tcPr>
            <w:tcW w:w="1329" w:type="dxa"/>
            <w:tcBorders>
              <w:top w:val="nil"/>
              <w:left w:val="nil"/>
              <w:bottom w:val="single" w:sz="4" w:space="0" w:color="auto"/>
              <w:right w:val="nil"/>
            </w:tcBorders>
          </w:tcPr>
          <w:p w:rsidR="00223275" w:rsidRPr="00122DD7" w:rsidRDefault="00223275" w:rsidP="00223275">
            <w:pPr>
              <w:pStyle w:val="Antet"/>
              <w:jc w:val="center"/>
              <w:rPr>
                <w:rFonts w:ascii="Tahoma" w:hAnsi="Tahoma" w:cs="Tahoma"/>
                <w:color w:val="000000"/>
                <w:sz w:val="22"/>
                <w:szCs w:val="22"/>
                <w:lang w:val="ro-RO" w:eastAsia="ro-RO"/>
              </w:rPr>
            </w:pPr>
            <w:r w:rsidRPr="00122DD7">
              <w:rPr>
                <w:rFonts w:ascii="Tahoma" w:hAnsi="Tahoma" w:cs="Tahoma"/>
                <w:color w:val="000000"/>
                <w:sz w:val="22"/>
                <w:szCs w:val="22"/>
                <w:lang w:val="ro-RO" w:eastAsia="ro-RO"/>
              </w:rPr>
              <w:t xml:space="preserve">                                                                          </w:t>
            </w:r>
            <w:r w:rsidR="001B59D4">
              <w:rPr>
                <w:rFonts w:ascii="Tahoma" w:hAnsi="Tahoma" w:cs="Tahoma"/>
                <w:noProof/>
                <w:color w:val="000000"/>
                <w:sz w:val="22"/>
                <w:szCs w:val="22"/>
                <w:lang w:val="en-US" w:eastAsia="en-US"/>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122DD7" w:rsidRDefault="00223275" w:rsidP="00223275">
            <w:pPr>
              <w:rPr>
                <w:rFonts w:ascii="Tahoma" w:hAnsi="Tahoma" w:cs="Tahoma"/>
                <w:b/>
                <w:color w:val="000000"/>
                <w:sz w:val="22"/>
                <w:szCs w:val="22"/>
              </w:rPr>
            </w:pP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ROMÂNIA</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JUDEŢUL CLUJ</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CONSILIUL LOCAL AL MUNICIPIULUI DEJ</w:t>
            </w:r>
          </w:p>
          <w:p w:rsidR="00223275" w:rsidRPr="00122DD7" w:rsidRDefault="00223275" w:rsidP="00223275">
            <w:pPr>
              <w:rPr>
                <w:rFonts w:ascii="Tahoma" w:hAnsi="Tahoma" w:cs="Tahoma"/>
                <w:color w:val="000000"/>
                <w:sz w:val="22"/>
                <w:szCs w:val="22"/>
              </w:rPr>
            </w:pPr>
            <w:r w:rsidRPr="00B24B03">
              <w:rPr>
                <w:rFonts w:ascii="Tahoma" w:hAnsi="Tahoma" w:cs="Tahoma"/>
                <w:color w:val="000000"/>
                <w:sz w:val="20"/>
                <w:szCs w:val="20"/>
              </w:rPr>
              <w:t xml:space="preserve">Str. 1 Mai nr. 2, Tel.: 0264/211790*, Fax 0264/223260, E-mail: </w:t>
            </w:r>
            <w:hyperlink r:id="rId15" w:history="1">
              <w:r w:rsidRPr="00B24B03">
                <w:rPr>
                  <w:rStyle w:val="Hyperlink"/>
                  <w:rFonts w:ascii="Tahoma" w:hAnsi="Tahoma" w:cs="Tahoma"/>
                  <w:color w:val="000000"/>
                  <w:sz w:val="20"/>
                  <w:szCs w:val="20"/>
                </w:rPr>
                <w:t>primaria@dej.ro</w:t>
              </w:r>
            </w:hyperlink>
            <w:r w:rsidRPr="00122DD7">
              <w:rPr>
                <w:rFonts w:ascii="Tahoma" w:hAnsi="Tahoma" w:cs="Tahoma"/>
                <w:color w:val="000000"/>
                <w:sz w:val="22"/>
                <w:szCs w:val="22"/>
              </w:rPr>
              <w:t xml:space="preserve"> </w:t>
            </w:r>
          </w:p>
        </w:tc>
      </w:tr>
    </w:tbl>
    <w:p w:rsidR="00F24997" w:rsidRPr="00953044" w:rsidRDefault="00AF0992" w:rsidP="00953044">
      <w:pPr>
        <w:tabs>
          <w:tab w:val="center" w:pos="0"/>
        </w:tabs>
        <w:jc w:val="both"/>
        <w:rPr>
          <w:rFonts w:ascii="Tahoma" w:hAnsi="Tahoma" w:cs="Tahoma"/>
          <w:b/>
          <w:color w:val="000000"/>
          <w:sz w:val="20"/>
          <w:szCs w:val="20"/>
        </w:rPr>
      </w:pPr>
      <w:r>
        <w:rPr>
          <w:rFonts w:ascii="Tahoma" w:hAnsi="Tahoma" w:cs="Tahoma"/>
          <w:b/>
          <w:color w:val="000000"/>
          <w:sz w:val="22"/>
          <w:szCs w:val="22"/>
        </w:rPr>
        <w:t xml:space="preserve"> </w:t>
      </w:r>
      <w:r w:rsidR="0023583B" w:rsidRPr="00953044">
        <w:rPr>
          <w:rFonts w:ascii="Tahoma" w:hAnsi="Tahoma" w:cs="Tahoma"/>
          <w:b/>
          <w:color w:val="000000"/>
          <w:sz w:val="20"/>
          <w:szCs w:val="20"/>
        </w:rPr>
        <w:t>N</w:t>
      </w:r>
      <w:r w:rsidR="00BA61C7" w:rsidRPr="00953044">
        <w:rPr>
          <w:rFonts w:ascii="Tahoma" w:hAnsi="Tahoma" w:cs="Tahoma"/>
          <w:b/>
          <w:color w:val="000000"/>
          <w:sz w:val="20"/>
          <w:szCs w:val="20"/>
        </w:rPr>
        <w:t>r.</w:t>
      </w:r>
      <w:r w:rsidR="00953044">
        <w:rPr>
          <w:rFonts w:ascii="Tahoma" w:hAnsi="Tahoma" w:cs="Tahoma"/>
          <w:b/>
          <w:color w:val="000000"/>
          <w:sz w:val="20"/>
          <w:szCs w:val="20"/>
        </w:rPr>
        <w:t xml:space="preserve"> </w:t>
      </w:r>
      <w:r w:rsidR="009225B4">
        <w:rPr>
          <w:rFonts w:ascii="Tahoma" w:hAnsi="Tahoma" w:cs="Tahoma"/>
          <w:b/>
          <w:color w:val="000000"/>
          <w:sz w:val="20"/>
          <w:szCs w:val="20"/>
        </w:rPr>
        <w:t>3.867</w:t>
      </w:r>
      <w:r w:rsidR="00BA61C7" w:rsidRPr="00953044">
        <w:rPr>
          <w:rFonts w:ascii="Tahoma" w:hAnsi="Tahoma" w:cs="Tahoma"/>
          <w:b/>
          <w:color w:val="000000"/>
          <w:sz w:val="20"/>
          <w:szCs w:val="20"/>
        </w:rPr>
        <w:t xml:space="preserve"> </w:t>
      </w:r>
      <w:r w:rsidR="009225B4">
        <w:rPr>
          <w:rFonts w:ascii="Tahoma" w:hAnsi="Tahoma" w:cs="Tahoma"/>
          <w:b/>
          <w:color w:val="000000"/>
          <w:sz w:val="20"/>
          <w:szCs w:val="20"/>
        </w:rPr>
        <w:t>din 28 februarie 2017</w:t>
      </w:r>
    </w:p>
    <w:p w:rsidR="00F24997" w:rsidRPr="00953044" w:rsidRDefault="00F24997" w:rsidP="00BD0052">
      <w:pPr>
        <w:tabs>
          <w:tab w:val="center" w:pos="0"/>
        </w:tabs>
        <w:ind w:left="708" w:firstLine="1"/>
        <w:jc w:val="both"/>
        <w:rPr>
          <w:rFonts w:ascii="Tahoma" w:hAnsi="Tahoma" w:cs="Tahoma"/>
          <w:b/>
          <w:color w:val="000000"/>
          <w:sz w:val="20"/>
          <w:szCs w:val="20"/>
        </w:rPr>
      </w:pPr>
    </w:p>
    <w:p w:rsidR="00250349" w:rsidRPr="00953044" w:rsidRDefault="00A6274E" w:rsidP="00250349">
      <w:pPr>
        <w:shd w:val="clear" w:color="auto" w:fill="FFFFFF"/>
        <w:spacing w:before="300" w:after="75"/>
        <w:outlineLvl w:val="2"/>
        <w:rPr>
          <w:rFonts w:ascii="Tahoma" w:hAnsi="Tahoma" w:cs="Tahoma"/>
          <w:b/>
          <w:color w:val="333333"/>
          <w:sz w:val="28"/>
          <w:szCs w:val="28"/>
          <w:u w:val="single"/>
        </w:rPr>
      </w:pPr>
      <w:r w:rsidRPr="00250349">
        <w:rPr>
          <w:rFonts w:ascii="Tahoma" w:hAnsi="Tahoma" w:cs="Tahoma"/>
          <w:b/>
          <w:color w:val="000000"/>
          <w:sz w:val="22"/>
          <w:szCs w:val="22"/>
        </w:rPr>
        <w:t xml:space="preserve">          </w:t>
      </w:r>
      <w:r w:rsidR="00250349" w:rsidRPr="00250349">
        <w:rPr>
          <w:rFonts w:ascii="inherit" w:hAnsi="inherit" w:cs="Helvetica"/>
          <w:b/>
          <w:color w:val="333333"/>
          <w:sz w:val="30"/>
          <w:szCs w:val="30"/>
        </w:rPr>
        <w:t xml:space="preserve">                                            </w:t>
      </w:r>
      <w:r w:rsidR="00250349" w:rsidRPr="00953044">
        <w:rPr>
          <w:rFonts w:ascii="Tahoma" w:hAnsi="Tahoma" w:cs="Tahoma"/>
          <w:b/>
          <w:color w:val="333333"/>
          <w:sz w:val="28"/>
          <w:szCs w:val="28"/>
          <w:u w:val="single"/>
        </w:rPr>
        <w:t>M</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I</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N</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U</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T</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A</w:t>
      </w:r>
    </w:p>
    <w:p w:rsidR="00953044" w:rsidRDefault="00250349" w:rsidP="00953044">
      <w:pPr>
        <w:shd w:val="clear" w:color="auto" w:fill="FFFFFF"/>
        <w:jc w:val="center"/>
        <w:outlineLvl w:val="2"/>
        <w:rPr>
          <w:rFonts w:ascii="Tahoma" w:hAnsi="Tahoma" w:cs="Tahoma"/>
          <w:b/>
          <w:color w:val="333333"/>
        </w:rPr>
      </w:pPr>
      <w:r w:rsidRPr="00953044">
        <w:rPr>
          <w:rFonts w:ascii="Tahoma" w:hAnsi="Tahoma" w:cs="Tahoma"/>
          <w:b/>
          <w:color w:val="333333"/>
        </w:rPr>
        <w:t>şedinţei ordinare</w:t>
      </w:r>
      <w:r w:rsidR="00953044" w:rsidRPr="00953044">
        <w:rPr>
          <w:rFonts w:ascii="Tahoma" w:hAnsi="Tahoma" w:cs="Tahoma"/>
          <w:b/>
          <w:color w:val="333333"/>
        </w:rPr>
        <w:t xml:space="preserve"> a Consiliului Local al Municipiului Dej</w:t>
      </w:r>
    </w:p>
    <w:p w:rsidR="00953044" w:rsidRDefault="00250349" w:rsidP="00953044">
      <w:pPr>
        <w:shd w:val="clear" w:color="auto" w:fill="FFFFFF"/>
        <w:jc w:val="center"/>
        <w:outlineLvl w:val="2"/>
        <w:rPr>
          <w:rFonts w:ascii="Tahoma" w:hAnsi="Tahoma" w:cs="Tahoma"/>
          <w:b/>
          <w:color w:val="333333"/>
        </w:rPr>
      </w:pPr>
      <w:r w:rsidRPr="00953044">
        <w:rPr>
          <w:rFonts w:ascii="Tahoma" w:hAnsi="Tahoma" w:cs="Tahoma"/>
          <w:b/>
          <w:color w:val="333333"/>
        </w:rPr>
        <w:t xml:space="preserve">  </w:t>
      </w:r>
      <w:r w:rsidR="00953044" w:rsidRPr="00953044">
        <w:rPr>
          <w:rFonts w:ascii="Tahoma" w:hAnsi="Tahoma" w:cs="Tahoma"/>
          <w:b/>
          <w:color w:val="333333"/>
        </w:rPr>
        <w:t>încheiat</w:t>
      </w:r>
      <w:r w:rsidR="00953044">
        <w:rPr>
          <w:rFonts w:ascii="Tahoma" w:hAnsi="Tahoma" w:cs="Tahoma"/>
          <w:b/>
          <w:color w:val="333333"/>
        </w:rPr>
        <w:t>ă</w:t>
      </w:r>
      <w:r w:rsidR="00953044" w:rsidRPr="00953044">
        <w:rPr>
          <w:rFonts w:ascii="Tahoma" w:hAnsi="Tahoma" w:cs="Tahoma"/>
          <w:b/>
          <w:color w:val="333333"/>
        </w:rPr>
        <w:t xml:space="preserve"> azi, </w:t>
      </w:r>
      <w:r w:rsidR="009225B4">
        <w:rPr>
          <w:rFonts w:ascii="Tahoma" w:hAnsi="Tahoma" w:cs="Tahoma"/>
          <w:b/>
          <w:color w:val="333333"/>
        </w:rPr>
        <w:t>28 februarie 2017</w:t>
      </w:r>
      <w:r w:rsidR="00953044" w:rsidRPr="00953044">
        <w:rPr>
          <w:rFonts w:ascii="Tahoma" w:hAnsi="Tahoma" w:cs="Tahoma"/>
          <w:b/>
          <w:color w:val="333333"/>
        </w:rPr>
        <w:t>,</w:t>
      </w:r>
      <w:r w:rsidR="00E55EDF">
        <w:rPr>
          <w:rFonts w:ascii="Tahoma" w:hAnsi="Tahoma" w:cs="Tahoma"/>
          <w:b/>
          <w:color w:val="333333"/>
        </w:rPr>
        <w:t xml:space="preserve"> </w:t>
      </w:r>
      <w:r w:rsidR="00953044" w:rsidRPr="00953044">
        <w:rPr>
          <w:rFonts w:ascii="Tahoma" w:hAnsi="Tahoma" w:cs="Tahoma"/>
          <w:b/>
          <w:color w:val="333333"/>
        </w:rPr>
        <w:t xml:space="preserve">convocată în conformitate cu </w:t>
      </w:r>
      <w:r w:rsidR="00724AB0">
        <w:rPr>
          <w:rFonts w:ascii="Tahoma" w:hAnsi="Tahoma" w:cs="Tahoma"/>
          <w:b/>
          <w:color w:val="333333"/>
        </w:rPr>
        <w:t>prevederile art. 39</w:t>
      </w:r>
      <w:r w:rsidR="00953044" w:rsidRPr="00953044">
        <w:rPr>
          <w:rFonts w:ascii="Tahoma" w:hAnsi="Tahoma" w:cs="Tahoma"/>
          <w:b/>
          <w:color w:val="333333"/>
        </w:rPr>
        <w:t xml:space="preserve">, alin. (1) din Legea Nr. 215/2001, republicată, cu modificările şi completările ulterioare, conform Dispoziţiei Primarului Nr. </w:t>
      </w:r>
      <w:r w:rsidR="009225B4">
        <w:rPr>
          <w:rFonts w:ascii="Tahoma" w:hAnsi="Tahoma" w:cs="Tahoma"/>
          <w:b/>
          <w:bCs/>
          <w:color w:val="333333"/>
          <w:u w:val="single"/>
        </w:rPr>
        <w:t>92</w:t>
      </w:r>
      <w:r w:rsidR="00AF0992" w:rsidRPr="00AF0992">
        <w:rPr>
          <w:rFonts w:ascii="Tahoma" w:hAnsi="Tahoma" w:cs="Tahoma"/>
          <w:b/>
          <w:bCs/>
          <w:color w:val="333333"/>
          <w:u w:val="single"/>
        </w:rPr>
        <w:t xml:space="preserve"> din </w:t>
      </w:r>
      <w:r w:rsidR="00724AB0">
        <w:rPr>
          <w:rFonts w:ascii="Tahoma" w:hAnsi="Tahoma" w:cs="Tahoma"/>
          <w:b/>
          <w:bCs/>
          <w:color w:val="333333"/>
          <w:u w:val="single"/>
        </w:rPr>
        <w:t xml:space="preserve">data de </w:t>
      </w:r>
      <w:r w:rsidR="009225B4">
        <w:rPr>
          <w:rFonts w:ascii="Tahoma" w:hAnsi="Tahoma" w:cs="Tahoma"/>
          <w:b/>
          <w:bCs/>
          <w:color w:val="333333"/>
          <w:u w:val="single"/>
        </w:rPr>
        <w:t>21 februarie 2017</w:t>
      </w:r>
      <w:r w:rsidR="00AF0992">
        <w:rPr>
          <w:rFonts w:ascii="Tahoma" w:hAnsi="Tahoma" w:cs="Tahoma"/>
          <w:b/>
          <w:bCs/>
          <w:color w:val="333333"/>
          <w:u w:val="single"/>
        </w:rPr>
        <w:t>,</w:t>
      </w:r>
      <w:r w:rsidR="00AF0992" w:rsidRPr="00AF0992">
        <w:rPr>
          <w:rFonts w:ascii="Tahoma" w:hAnsi="Tahoma" w:cs="Tahoma"/>
          <w:b/>
          <w:bCs/>
          <w:color w:val="333333"/>
        </w:rPr>
        <w:t xml:space="preserve">  </w:t>
      </w:r>
      <w:r w:rsidR="00953044" w:rsidRPr="00953044">
        <w:rPr>
          <w:rFonts w:ascii="Tahoma" w:hAnsi="Tahoma" w:cs="Tahoma"/>
          <w:b/>
          <w:color w:val="333333"/>
        </w:rPr>
        <w:t>cu următoarea</w:t>
      </w:r>
    </w:p>
    <w:p w:rsidR="00AE0DDC" w:rsidRPr="00953044" w:rsidRDefault="00AE0DDC" w:rsidP="00953044">
      <w:pPr>
        <w:shd w:val="clear" w:color="auto" w:fill="FFFFFF"/>
        <w:jc w:val="center"/>
        <w:outlineLvl w:val="2"/>
        <w:rPr>
          <w:rFonts w:ascii="Tahoma" w:hAnsi="Tahoma" w:cs="Tahoma"/>
          <w:b/>
          <w:color w:val="333333"/>
          <w:u w:val="single"/>
        </w:rPr>
      </w:pPr>
    </w:p>
    <w:p w:rsidR="00953044" w:rsidRPr="00953044" w:rsidRDefault="00953044" w:rsidP="00953044">
      <w:pPr>
        <w:shd w:val="clear" w:color="auto" w:fill="FFFFFF"/>
        <w:jc w:val="center"/>
        <w:outlineLvl w:val="2"/>
        <w:rPr>
          <w:rFonts w:ascii="Tahoma" w:hAnsi="Tahoma" w:cs="Tahoma"/>
          <w:b/>
          <w:color w:val="333333"/>
          <w:u w:val="single"/>
        </w:rPr>
      </w:pPr>
      <w:r w:rsidRPr="00953044">
        <w:rPr>
          <w:rFonts w:ascii="Tahoma" w:hAnsi="Tahoma" w:cs="Tahoma"/>
          <w:b/>
          <w:color w:val="333333"/>
          <w:u w:val="single"/>
        </w:rPr>
        <w:t>ORDINE DE ZI:</w:t>
      </w:r>
    </w:p>
    <w:p w:rsidR="00953044" w:rsidRDefault="00953044" w:rsidP="00953044">
      <w:pPr>
        <w:shd w:val="clear" w:color="auto" w:fill="FFFFFF"/>
        <w:jc w:val="center"/>
        <w:outlineLvl w:val="2"/>
        <w:rPr>
          <w:rFonts w:ascii="Tahoma" w:hAnsi="Tahoma" w:cs="Tahoma"/>
          <w:b/>
          <w:color w:val="333333"/>
        </w:rPr>
      </w:pPr>
    </w:p>
    <w:p w:rsidR="009225B4" w:rsidRPr="00734A1A" w:rsidRDefault="00AF0992" w:rsidP="009225B4">
      <w:pPr>
        <w:shd w:val="clear" w:color="auto" w:fill="FFFFFF"/>
        <w:jc w:val="both"/>
        <w:outlineLvl w:val="2"/>
        <w:rPr>
          <w:rFonts w:ascii="Tahoma" w:hAnsi="Tahoma" w:cs="Tahoma"/>
          <w:color w:val="333333"/>
        </w:rPr>
      </w:pPr>
      <w:r w:rsidRPr="00734A1A">
        <w:rPr>
          <w:rFonts w:ascii="Tahoma" w:hAnsi="Tahoma" w:cs="Tahoma"/>
          <w:color w:val="333333"/>
        </w:rPr>
        <w:t xml:space="preserve"> </w:t>
      </w:r>
      <w:r w:rsidR="00B24B03" w:rsidRPr="00734A1A">
        <w:rPr>
          <w:rFonts w:ascii="Tahoma" w:hAnsi="Tahoma" w:cs="Tahoma"/>
          <w:color w:val="333333"/>
        </w:rPr>
        <w:t xml:space="preserve">        </w:t>
      </w:r>
      <w:r w:rsidR="00953044" w:rsidRPr="00734A1A">
        <w:rPr>
          <w:rFonts w:ascii="Tahoma" w:hAnsi="Tahoma" w:cs="Tahoma"/>
          <w:color w:val="333333"/>
        </w:rPr>
        <w:t>1.</w:t>
      </w:r>
      <w:r w:rsidR="00250349" w:rsidRPr="00734A1A">
        <w:rPr>
          <w:rFonts w:ascii="Tahoma" w:hAnsi="Tahoma" w:cs="Tahoma"/>
          <w:color w:val="333333"/>
        </w:rPr>
        <w:t xml:space="preserve"> </w:t>
      </w:r>
      <w:r w:rsidR="009225B4" w:rsidRPr="00734A1A">
        <w:rPr>
          <w:rFonts w:ascii="Tahoma" w:hAnsi="Tahoma" w:cs="Tahoma"/>
          <w:color w:val="333333"/>
        </w:rPr>
        <w:t>Proiect de hotărâre privind aprobarea organigramei, statului de funcții și a numărului de posturi pentru Spitalului Municipal Dej pe anul 2017.</w:t>
      </w:r>
      <w:r w:rsidR="009225B4" w:rsidRPr="00734A1A">
        <w:rPr>
          <w:rFonts w:ascii="Tahoma" w:hAnsi="Tahoma" w:cs="Tahoma"/>
          <w:color w:val="333333"/>
        </w:rPr>
        <w:tab/>
      </w:r>
    </w:p>
    <w:p w:rsidR="009225B4" w:rsidRPr="00734A1A" w:rsidRDefault="00E1393B" w:rsidP="009225B4">
      <w:pPr>
        <w:shd w:val="clear" w:color="auto" w:fill="FFFFFF"/>
        <w:ind w:firstLine="708"/>
        <w:jc w:val="both"/>
        <w:outlineLvl w:val="2"/>
        <w:rPr>
          <w:rFonts w:ascii="Tahoma" w:hAnsi="Tahoma" w:cs="Tahoma"/>
          <w:color w:val="333333"/>
        </w:rPr>
      </w:pPr>
      <w:r w:rsidRPr="00734A1A">
        <w:rPr>
          <w:rFonts w:ascii="Tahoma" w:hAnsi="Tahoma" w:cs="Tahoma"/>
          <w:color w:val="333333"/>
        </w:rPr>
        <w:t xml:space="preserve">2. </w:t>
      </w:r>
      <w:r w:rsidR="009225B4" w:rsidRPr="00734A1A">
        <w:rPr>
          <w:rFonts w:ascii="Tahoma" w:hAnsi="Tahoma" w:cs="Tahoma"/>
          <w:color w:val="333333"/>
        </w:rPr>
        <w:t>Proiect de hotărâre privind  aprobarea rectificării suprafeței imobilului înscris în C. F. Nr. 53365 (Sediul Agenției Județene a Oficiului Forțelor de Muncă Dej).</w:t>
      </w:r>
    </w:p>
    <w:p w:rsidR="009225B4" w:rsidRPr="00734A1A" w:rsidRDefault="00E1393B" w:rsidP="009225B4">
      <w:pPr>
        <w:shd w:val="clear" w:color="auto" w:fill="FFFFFF"/>
        <w:ind w:firstLine="708"/>
        <w:jc w:val="both"/>
        <w:outlineLvl w:val="2"/>
        <w:rPr>
          <w:rFonts w:ascii="Tahoma" w:hAnsi="Tahoma" w:cs="Tahoma"/>
          <w:color w:val="333333"/>
        </w:rPr>
      </w:pPr>
      <w:r w:rsidRPr="00734A1A">
        <w:rPr>
          <w:rFonts w:ascii="Tahoma" w:hAnsi="Tahoma" w:cs="Tahoma"/>
          <w:color w:val="333333"/>
        </w:rPr>
        <w:t xml:space="preserve">3. </w:t>
      </w:r>
      <w:r w:rsidR="009225B4" w:rsidRPr="00734A1A">
        <w:rPr>
          <w:rFonts w:ascii="Tahoma" w:hAnsi="Tahoma" w:cs="Tahoma"/>
          <w:color w:val="333333"/>
        </w:rPr>
        <w:t>Proiect de hotărâre privind aprobarea concesionării prin licitație publică a terenului situat în Municipiul Dej, Strada Andrei  Mureșanu, Nr. 39, în suprafață de 396 m.p. înscris în C.F. Nr. 59717 Dej, în vederea construirii unei locuințe.</w:t>
      </w:r>
    </w:p>
    <w:p w:rsidR="009225B4" w:rsidRPr="00734A1A" w:rsidRDefault="00E1393B" w:rsidP="009225B4">
      <w:pPr>
        <w:shd w:val="clear" w:color="auto" w:fill="FFFFFF"/>
        <w:ind w:firstLine="708"/>
        <w:jc w:val="both"/>
        <w:outlineLvl w:val="2"/>
        <w:rPr>
          <w:rFonts w:ascii="Tahoma" w:hAnsi="Tahoma" w:cs="Tahoma"/>
          <w:color w:val="333333"/>
        </w:rPr>
      </w:pPr>
      <w:r w:rsidRPr="00734A1A">
        <w:rPr>
          <w:rFonts w:ascii="Tahoma" w:hAnsi="Tahoma" w:cs="Tahoma"/>
          <w:color w:val="333333"/>
        </w:rPr>
        <w:t xml:space="preserve">4. </w:t>
      </w:r>
      <w:r w:rsidR="009225B4" w:rsidRPr="00734A1A">
        <w:rPr>
          <w:rFonts w:ascii="Tahoma" w:hAnsi="Tahoma" w:cs="Tahoma"/>
          <w:color w:val="333333"/>
        </w:rPr>
        <w:t>Proiect de hotărâre privind aprobarea redistribuirii lotului pentru construire locuință situat în Municipiul Dej, Strada George Mânzat, Nr. 6, în baza Legii Nr. 15/2003, republicată.</w:t>
      </w:r>
    </w:p>
    <w:p w:rsidR="009225B4" w:rsidRPr="00734A1A" w:rsidRDefault="00E1393B" w:rsidP="009225B4">
      <w:pPr>
        <w:shd w:val="clear" w:color="auto" w:fill="FFFFFF"/>
        <w:ind w:firstLine="708"/>
        <w:jc w:val="both"/>
        <w:outlineLvl w:val="2"/>
        <w:rPr>
          <w:rFonts w:ascii="Tahoma" w:hAnsi="Tahoma" w:cs="Tahoma"/>
          <w:color w:val="333333"/>
        </w:rPr>
      </w:pPr>
      <w:r w:rsidRPr="00734A1A">
        <w:rPr>
          <w:rFonts w:ascii="Tahoma" w:hAnsi="Tahoma" w:cs="Tahoma"/>
          <w:color w:val="333333"/>
        </w:rPr>
        <w:t xml:space="preserve">5. </w:t>
      </w:r>
      <w:r w:rsidR="009225B4" w:rsidRPr="00734A1A">
        <w:rPr>
          <w:rFonts w:ascii="Tahoma" w:hAnsi="Tahoma" w:cs="Tahoma"/>
          <w:color w:val="333333"/>
        </w:rPr>
        <w:t>Proiect de hotărâre privind aprobarea revocării Hotărârii Consiliului Local al Municipiului Dej Nr. 13 din data de 31 ianuarie 2017.</w:t>
      </w:r>
    </w:p>
    <w:p w:rsidR="009225B4" w:rsidRPr="00734A1A" w:rsidRDefault="00E1393B" w:rsidP="009225B4">
      <w:pPr>
        <w:shd w:val="clear" w:color="auto" w:fill="FFFFFF"/>
        <w:ind w:firstLine="708"/>
        <w:jc w:val="both"/>
        <w:outlineLvl w:val="2"/>
        <w:rPr>
          <w:rFonts w:ascii="Tahoma" w:hAnsi="Tahoma" w:cs="Tahoma"/>
          <w:color w:val="333333"/>
        </w:rPr>
      </w:pPr>
      <w:r w:rsidRPr="00734A1A">
        <w:rPr>
          <w:rFonts w:ascii="Tahoma" w:hAnsi="Tahoma" w:cs="Tahoma"/>
          <w:color w:val="333333"/>
        </w:rPr>
        <w:t xml:space="preserve">6. </w:t>
      </w:r>
      <w:r w:rsidR="009225B4" w:rsidRPr="00734A1A">
        <w:rPr>
          <w:rFonts w:ascii="Tahoma" w:hAnsi="Tahoma" w:cs="Tahoma"/>
          <w:color w:val="333333"/>
        </w:rPr>
        <w:t>Proiect de hotărâre privind aprobarea constatării dreptului de proprietate privată a unor terenuri situate în intravilanul Municipiului Dej.</w:t>
      </w:r>
    </w:p>
    <w:p w:rsidR="009225B4" w:rsidRPr="00734A1A" w:rsidRDefault="00E1393B" w:rsidP="009225B4">
      <w:pPr>
        <w:shd w:val="clear" w:color="auto" w:fill="FFFFFF"/>
        <w:ind w:firstLine="708"/>
        <w:jc w:val="both"/>
        <w:outlineLvl w:val="2"/>
        <w:rPr>
          <w:rFonts w:ascii="Tahoma" w:hAnsi="Tahoma" w:cs="Tahoma"/>
          <w:color w:val="333333"/>
        </w:rPr>
      </w:pPr>
      <w:r w:rsidRPr="00734A1A">
        <w:rPr>
          <w:rFonts w:ascii="Tahoma" w:hAnsi="Tahoma" w:cs="Tahoma"/>
          <w:color w:val="333333"/>
        </w:rPr>
        <w:t xml:space="preserve">7. </w:t>
      </w:r>
      <w:r w:rsidR="009225B4" w:rsidRPr="00734A1A">
        <w:rPr>
          <w:rFonts w:ascii="Tahoma" w:hAnsi="Tahoma" w:cs="Tahoma"/>
          <w:color w:val="333333"/>
        </w:rPr>
        <w:t>Proiect de hotărâre privind aprobarea retragerii dreptului de folosință asupra terenurilor atribuite beneficiarilor de loturi pentru construire locuință, care nu au respectat prevederile art. 6, alin. (1) din Legea Nr. 15/3003, republicată.</w:t>
      </w:r>
    </w:p>
    <w:p w:rsidR="009225B4" w:rsidRPr="00734A1A" w:rsidRDefault="00E1393B" w:rsidP="009225B4">
      <w:pPr>
        <w:shd w:val="clear" w:color="auto" w:fill="FFFFFF"/>
        <w:ind w:firstLine="708"/>
        <w:jc w:val="both"/>
        <w:outlineLvl w:val="2"/>
        <w:rPr>
          <w:rFonts w:ascii="Tahoma" w:hAnsi="Tahoma" w:cs="Tahoma"/>
          <w:color w:val="333333"/>
        </w:rPr>
      </w:pPr>
      <w:r w:rsidRPr="00734A1A">
        <w:rPr>
          <w:rFonts w:ascii="Tahoma" w:hAnsi="Tahoma" w:cs="Tahoma"/>
          <w:color w:val="333333"/>
        </w:rPr>
        <w:t xml:space="preserve">8. </w:t>
      </w:r>
      <w:r w:rsidR="009225B4" w:rsidRPr="00734A1A">
        <w:rPr>
          <w:rFonts w:ascii="Tahoma" w:hAnsi="Tahoma" w:cs="Tahoma"/>
          <w:color w:val="333333"/>
        </w:rPr>
        <w:t>Proiect de hotărâre privind aprobarea bugetului de venituri și cheltuieli al Municipiului Dej și a Listei de investiții pe anul 2017.</w:t>
      </w:r>
    </w:p>
    <w:p w:rsidR="00160DE9" w:rsidRPr="00734A1A" w:rsidRDefault="009225B4" w:rsidP="00160DE9">
      <w:pPr>
        <w:ind w:firstLine="705"/>
        <w:jc w:val="both"/>
        <w:rPr>
          <w:rFonts w:ascii="Tahoma" w:eastAsia="Calibri" w:hAnsi="Tahoma" w:cs="Tahoma"/>
          <w:bCs/>
          <w:color w:val="FF0000"/>
        </w:rPr>
      </w:pPr>
      <w:r w:rsidRPr="00734A1A">
        <w:rPr>
          <w:rFonts w:ascii="Tahoma" w:hAnsi="Tahoma" w:cs="Tahoma"/>
        </w:rPr>
        <w:t>9.</w:t>
      </w:r>
      <w:r w:rsidR="00E1393B" w:rsidRPr="00734A1A">
        <w:rPr>
          <w:rFonts w:ascii="Tahoma" w:hAnsi="Tahoma" w:cs="Tahoma"/>
          <w:color w:val="333333"/>
        </w:rPr>
        <w:t xml:space="preserve"> </w:t>
      </w:r>
      <w:r w:rsidR="00160DE9" w:rsidRPr="00734A1A">
        <w:rPr>
          <w:rFonts w:ascii="Tahoma" w:eastAsia="Calibri" w:hAnsi="Tahoma" w:cs="Tahoma"/>
          <w:bCs/>
          <w:color w:val="FF0000"/>
        </w:rPr>
        <w:t>Proiect de hotărâre privind aprobarea modificării Hotărârii Consiliului Local al Municipiului Dej Nr. 12 din data de 29 ianuarie 2016, privind aprobarea indicatorilor tehnico – economici și finanțarea de la bugetul local, ca urmnare a modificării cotei T.V.A. la 19%, pentru proiectul ”Modernizare străzi în Municipiul Dej”.</w:t>
      </w:r>
    </w:p>
    <w:p w:rsidR="00160DE9" w:rsidRPr="00734A1A" w:rsidRDefault="00160DE9" w:rsidP="00160DE9">
      <w:pPr>
        <w:ind w:firstLine="705"/>
        <w:jc w:val="both"/>
        <w:rPr>
          <w:rFonts w:ascii="Tahoma" w:eastAsia="Calibri" w:hAnsi="Tahoma" w:cs="Tahoma"/>
          <w:bCs/>
          <w:color w:val="FF0000"/>
        </w:rPr>
      </w:pPr>
      <w:r w:rsidRPr="00734A1A">
        <w:rPr>
          <w:rFonts w:ascii="Tahoma" w:eastAsia="Calibri" w:hAnsi="Tahoma" w:cs="Tahoma"/>
          <w:bCs/>
        </w:rPr>
        <w:t>10.</w:t>
      </w:r>
      <w:r w:rsidRPr="00734A1A">
        <w:rPr>
          <w:rFonts w:ascii="Tahoma" w:eastAsia="Calibri" w:hAnsi="Tahoma" w:cs="Tahoma"/>
          <w:bCs/>
          <w:color w:val="FF0000"/>
        </w:rPr>
        <w:t xml:space="preserve"> Proiect de hotărâre privind aprobarea modificării Hotărârii Consiliului Local al Municipiului Dej Nr. 157 din data de 7 decembrie 2016, privind aprobarea indicatorilor tehnico – economici și finanțarea de la bugetul local, ca urmnare a modificării cotei T.V.A. la 19%, pentru proiectul ”Reabilitarea şi modernizarea Liceului Tehnologic Someş Dej, Municipiul Dej, judeţul Cluj”.</w:t>
      </w:r>
    </w:p>
    <w:p w:rsidR="00160DE9" w:rsidRPr="00734A1A" w:rsidRDefault="00160DE9" w:rsidP="00160DE9">
      <w:pPr>
        <w:ind w:firstLine="705"/>
        <w:jc w:val="both"/>
        <w:rPr>
          <w:rFonts w:ascii="Tahoma" w:eastAsia="Calibri" w:hAnsi="Tahoma" w:cs="Tahoma"/>
          <w:bCs/>
          <w:color w:val="FF0000"/>
        </w:rPr>
      </w:pPr>
      <w:r w:rsidRPr="00734A1A">
        <w:rPr>
          <w:rFonts w:ascii="Tahoma" w:eastAsia="Calibri" w:hAnsi="Tahoma" w:cs="Tahoma"/>
          <w:bCs/>
        </w:rPr>
        <w:t xml:space="preserve">11. </w:t>
      </w:r>
      <w:r w:rsidRPr="00734A1A">
        <w:rPr>
          <w:rFonts w:ascii="Tahoma" w:eastAsia="Calibri" w:hAnsi="Tahoma" w:cs="Tahoma"/>
          <w:bCs/>
          <w:color w:val="FF0000"/>
        </w:rPr>
        <w:t>Proiect de hotărâre privind aprobarea modificării Hotărârii Consiliului Local al Municipiului Dej Nr. 156 din data de 7 decembrie 2016, privind aprobarea indicatorilor tehnico – economici și finanțarea de la bugetul local, ca urmnare a modificării cotei T.V.A. la 19%, pentru proiectul ”Reabilitarea, extinderea și dotarea Grădiniței cu program prelungit Arlechino, Municipiul Dej, județul Cluj.”.</w:t>
      </w:r>
    </w:p>
    <w:p w:rsidR="00160DE9" w:rsidRPr="00734A1A" w:rsidRDefault="00160DE9" w:rsidP="00160DE9">
      <w:pPr>
        <w:ind w:firstLine="705"/>
        <w:jc w:val="both"/>
        <w:rPr>
          <w:rFonts w:ascii="Tahoma" w:eastAsia="Calibri" w:hAnsi="Tahoma" w:cs="Tahoma"/>
          <w:bCs/>
          <w:color w:val="FF0000"/>
        </w:rPr>
      </w:pPr>
      <w:r w:rsidRPr="00734A1A">
        <w:rPr>
          <w:rFonts w:ascii="Tahoma" w:eastAsia="Calibri" w:hAnsi="Tahoma" w:cs="Tahoma"/>
          <w:bCs/>
        </w:rPr>
        <w:t>12.</w:t>
      </w:r>
      <w:r w:rsidRPr="00734A1A">
        <w:rPr>
          <w:rFonts w:ascii="Tahoma" w:eastAsia="Calibri" w:hAnsi="Tahoma" w:cs="Tahoma"/>
          <w:bCs/>
          <w:color w:val="FF0000"/>
        </w:rPr>
        <w:t xml:space="preserve"> Proiect de hotărâre privind aprobarea rectificării suprafeței imobilului Școala Gimnazială ”Mihai Eminescu”, situat în Municipiul Dej, Strada Avram Iancu Nr. 2 – 4, în vederea înscrierii în C.F. a acesteia.</w:t>
      </w:r>
    </w:p>
    <w:p w:rsidR="00160DE9" w:rsidRPr="00734A1A" w:rsidRDefault="00160DE9" w:rsidP="00160DE9">
      <w:pPr>
        <w:pStyle w:val="Listparagraf"/>
        <w:numPr>
          <w:ilvl w:val="0"/>
          <w:numId w:val="8"/>
        </w:numPr>
        <w:ind w:left="0" w:firstLine="705"/>
        <w:jc w:val="both"/>
        <w:rPr>
          <w:rFonts w:ascii="Tahoma" w:hAnsi="Tahoma" w:cs="Tahoma"/>
          <w:bCs/>
          <w:color w:val="FF0000"/>
        </w:rPr>
      </w:pPr>
      <w:r w:rsidRPr="00734A1A">
        <w:rPr>
          <w:rFonts w:ascii="Tahoma" w:hAnsi="Tahoma" w:cs="Tahoma"/>
          <w:bCs/>
          <w:color w:val="FF0000"/>
        </w:rPr>
        <w:lastRenderedPageBreak/>
        <w:t>Proiect de hotărâre privind aprobarea modificării Poziției ”60” – Pădure Parc Bungăr din Inventarul bunurilor care aparțin domeniului public al Municipiului Dej, atestat prin Hotărârea Guvernului Nr. 969/2002, conform Anexei.</w:t>
      </w:r>
    </w:p>
    <w:p w:rsidR="00160DE9" w:rsidRPr="00734A1A" w:rsidRDefault="00160DE9" w:rsidP="00160DE9">
      <w:pPr>
        <w:pStyle w:val="Listparagraf"/>
        <w:numPr>
          <w:ilvl w:val="0"/>
          <w:numId w:val="8"/>
        </w:numPr>
        <w:ind w:left="0" w:firstLine="705"/>
        <w:jc w:val="both"/>
        <w:rPr>
          <w:rFonts w:ascii="Tahoma" w:hAnsi="Tahoma" w:cs="Tahoma"/>
          <w:bCs/>
          <w:color w:val="FF0000"/>
        </w:rPr>
      </w:pPr>
      <w:r w:rsidRPr="00734A1A">
        <w:rPr>
          <w:rFonts w:ascii="Tahoma" w:hAnsi="Tahoma" w:cs="Tahoma"/>
          <w:bCs/>
          <w:color w:val="FF0000"/>
        </w:rPr>
        <w:t>Proiect de hotărâre privind aprobarea profilului Consiliului de administrație și profilul candidaților pentru poziția de membri în Consiliul de administrație al Societății ”TRANSURB” S.A. Dej.</w:t>
      </w:r>
    </w:p>
    <w:p w:rsidR="00160DE9" w:rsidRPr="00734A1A" w:rsidRDefault="00160DE9" w:rsidP="003C1823">
      <w:pPr>
        <w:pStyle w:val="Listparagraf"/>
        <w:numPr>
          <w:ilvl w:val="0"/>
          <w:numId w:val="8"/>
        </w:numPr>
        <w:jc w:val="both"/>
        <w:rPr>
          <w:rFonts w:ascii="Tahoma" w:hAnsi="Tahoma" w:cs="Tahoma"/>
          <w:bCs/>
          <w:color w:val="000000"/>
        </w:rPr>
      </w:pPr>
      <w:r w:rsidRPr="00734A1A">
        <w:rPr>
          <w:rFonts w:ascii="Tahoma" w:hAnsi="Tahoma" w:cs="Tahoma"/>
          <w:bCs/>
          <w:color w:val="000000"/>
        </w:rPr>
        <w:t>Soluționarea unor probleme ale administrației publice locale.</w:t>
      </w:r>
    </w:p>
    <w:p w:rsidR="003C1823" w:rsidRPr="00734A1A" w:rsidRDefault="003C1823" w:rsidP="003C1823">
      <w:pPr>
        <w:ind w:left="705"/>
        <w:jc w:val="both"/>
        <w:rPr>
          <w:rFonts w:ascii="Tahoma" w:hAnsi="Tahoma" w:cs="Tahoma"/>
          <w:bCs/>
          <w:color w:val="000000"/>
        </w:rPr>
      </w:pPr>
      <w:bookmarkStart w:id="0" w:name="_GoBack"/>
      <w:bookmarkEnd w:id="0"/>
    </w:p>
    <w:p w:rsidR="00AE0DDC" w:rsidRPr="00734A1A" w:rsidRDefault="00C9201F" w:rsidP="00160DE9">
      <w:pPr>
        <w:shd w:val="clear" w:color="auto" w:fill="FFFFFF"/>
        <w:ind w:firstLine="708"/>
        <w:jc w:val="both"/>
        <w:outlineLvl w:val="2"/>
        <w:rPr>
          <w:rFonts w:ascii="Tahoma" w:eastAsia="Calibri" w:hAnsi="Tahoma" w:cs="Tahoma"/>
          <w:lang w:eastAsia="en-US"/>
        </w:rPr>
      </w:pPr>
      <w:r w:rsidRPr="00734A1A">
        <w:rPr>
          <w:rFonts w:ascii="Tahoma" w:eastAsia="Calibri" w:hAnsi="Tahoma" w:cs="Tahoma"/>
          <w:lang w:eastAsia="en-US"/>
        </w:rPr>
        <w:t>La şedinţă sunt prezenţi  consilieri, domnul Primar Morar Costan, doamna Secretar al Municipiului Dej, şefi de servicii şi funcţionari publici din aparatul de specialitate al primarului, rep</w:t>
      </w:r>
      <w:r w:rsidR="004D533A" w:rsidRPr="00734A1A">
        <w:rPr>
          <w:rFonts w:ascii="Tahoma" w:eastAsia="Calibri" w:hAnsi="Tahoma" w:cs="Tahoma"/>
          <w:lang w:eastAsia="en-US"/>
        </w:rPr>
        <w:t>rezentanți ai mass-media locale.</w:t>
      </w:r>
    </w:p>
    <w:p w:rsidR="004D533A" w:rsidRPr="00734A1A" w:rsidRDefault="004D533A" w:rsidP="00724AB0">
      <w:pPr>
        <w:shd w:val="clear" w:color="auto" w:fill="FFFFFF"/>
        <w:ind w:firstLine="708"/>
        <w:jc w:val="both"/>
        <w:outlineLvl w:val="2"/>
        <w:rPr>
          <w:rFonts w:ascii="Tahoma" w:eastAsia="Calibri" w:hAnsi="Tahoma" w:cs="Tahoma"/>
          <w:lang w:eastAsia="en-US"/>
        </w:rPr>
      </w:pPr>
    </w:p>
    <w:p w:rsidR="00C9201F" w:rsidRPr="00734A1A" w:rsidRDefault="00AE0DDC" w:rsidP="007F361D">
      <w:pPr>
        <w:contextualSpacing/>
        <w:jc w:val="both"/>
        <w:rPr>
          <w:rFonts w:ascii="Tahoma" w:hAnsi="Tahoma" w:cs="Tahoma"/>
          <w:color w:val="333333"/>
        </w:rPr>
      </w:pPr>
      <w:r w:rsidRPr="00734A1A">
        <w:rPr>
          <w:rFonts w:ascii="Tahoma" w:eastAsia="Calibri" w:hAnsi="Tahoma" w:cs="Tahoma"/>
          <w:lang w:eastAsia="en-US"/>
        </w:rPr>
        <w:t xml:space="preserve">      </w:t>
      </w:r>
      <w:r w:rsidR="00C9201F" w:rsidRPr="00734A1A">
        <w:rPr>
          <w:rFonts w:ascii="Tahoma" w:eastAsia="Calibri" w:hAnsi="Tahoma" w:cs="Tahoma"/>
          <w:lang w:eastAsia="en-US"/>
        </w:rPr>
        <w:t xml:space="preserve">Şedinţa publică este condusă de </w:t>
      </w:r>
      <w:r w:rsidR="00724AB0" w:rsidRPr="00734A1A">
        <w:rPr>
          <w:rFonts w:ascii="Tahoma" w:eastAsia="Calibri" w:hAnsi="Tahoma" w:cs="Tahoma"/>
          <w:u w:val="single"/>
          <w:lang w:eastAsia="en-US"/>
        </w:rPr>
        <w:t>doamna</w:t>
      </w:r>
      <w:r w:rsidR="00C9201F" w:rsidRPr="00734A1A">
        <w:rPr>
          <w:rFonts w:ascii="Tahoma" w:eastAsia="Calibri" w:hAnsi="Tahoma" w:cs="Tahoma"/>
          <w:u w:val="single"/>
          <w:lang w:eastAsia="en-US"/>
        </w:rPr>
        <w:t xml:space="preserve"> </w:t>
      </w:r>
      <w:r w:rsidR="009225B4" w:rsidRPr="00734A1A">
        <w:rPr>
          <w:rFonts w:ascii="Tahoma" w:eastAsia="Calibri" w:hAnsi="Tahoma" w:cs="Tahoma"/>
          <w:u w:val="single"/>
          <w:lang w:eastAsia="en-US"/>
        </w:rPr>
        <w:t>viceprimar Muncelean Teodora</w:t>
      </w:r>
      <w:r w:rsidR="00C9201F" w:rsidRPr="00734A1A">
        <w:rPr>
          <w:rFonts w:ascii="Tahoma" w:eastAsia="Calibri" w:hAnsi="Tahoma" w:cs="Tahoma"/>
          <w:u w:val="single"/>
          <w:lang w:eastAsia="en-US"/>
        </w:rPr>
        <w:t>,</w:t>
      </w:r>
      <w:r w:rsidR="00250349" w:rsidRPr="00734A1A">
        <w:rPr>
          <w:rFonts w:ascii="Helvetica" w:hAnsi="Helvetica" w:cs="Helvetica"/>
          <w:bCs/>
          <w:color w:val="333333"/>
          <w:sz w:val="21"/>
          <w:szCs w:val="21"/>
        </w:rPr>
        <w:t> </w:t>
      </w:r>
      <w:r w:rsidR="00E11B81" w:rsidRPr="00734A1A">
        <w:rPr>
          <w:rFonts w:ascii="Helvetica" w:hAnsi="Helvetica" w:cs="Helvetica"/>
          <w:bCs/>
          <w:color w:val="333333"/>
          <w:sz w:val="21"/>
          <w:szCs w:val="21"/>
        </w:rPr>
        <w:t xml:space="preserve">sunt prezenți 18 consilieri, </w:t>
      </w:r>
      <w:r w:rsidR="00250349" w:rsidRPr="00734A1A">
        <w:rPr>
          <w:rFonts w:ascii="Helvetica" w:hAnsi="Helvetica" w:cs="Helvetica"/>
          <w:bCs/>
          <w:color w:val="333333"/>
          <w:sz w:val="21"/>
          <w:szCs w:val="21"/>
        </w:rPr>
        <w:t> </w:t>
      </w:r>
      <w:r w:rsidR="00953044" w:rsidRPr="00734A1A">
        <w:rPr>
          <w:rFonts w:ascii="Tahoma" w:hAnsi="Tahoma" w:cs="Tahoma"/>
          <w:color w:val="333333"/>
        </w:rPr>
        <w:t xml:space="preserve"> lipse</w:t>
      </w:r>
      <w:r w:rsidR="00E11B81" w:rsidRPr="00734A1A">
        <w:rPr>
          <w:rFonts w:ascii="Tahoma" w:hAnsi="Tahoma" w:cs="Tahoma"/>
          <w:color w:val="333333"/>
        </w:rPr>
        <w:t xml:space="preserve">ște </w:t>
      </w:r>
      <w:r w:rsidR="00953044" w:rsidRPr="00734A1A">
        <w:rPr>
          <w:rFonts w:ascii="Tahoma" w:hAnsi="Tahoma" w:cs="Tahoma"/>
          <w:color w:val="333333"/>
        </w:rPr>
        <w:t xml:space="preserve">motivat </w:t>
      </w:r>
      <w:r w:rsidR="00953044" w:rsidRPr="00734A1A">
        <w:rPr>
          <w:rFonts w:ascii="Tahoma" w:hAnsi="Tahoma" w:cs="Tahoma"/>
          <w:color w:val="333333"/>
          <w:u w:val="single"/>
        </w:rPr>
        <w:t>domn</w:t>
      </w:r>
      <w:r w:rsidR="00E11B81" w:rsidRPr="00734A1A">
        <w:rPr>
          <w:rFonts w:ascii="Tahoma" w:hAnsi="Tahoma" w:cs="Tahoma"/>
          <w:color w:val="333333"/>
          <w:u w:val="single"/>
        </w:rPr>
        <w:t>ul</w:t>
      </w:r>
      <w:r w:rsidR="00953044" w:rsidRPr="00734A1A">
        <w:rPr>
          <w:rFonts w:ascii="Tahoma" w:hAnsi="Tahoma" w:cs="Tahoma"/>
          <w:color w:val="333333"/>
          <w:u w:val="single"/>
        </w:rPr>
        <w:t xml:space="preserve"> consilier</w:t>
      </w:r>
      <w:r w:rsidR="00E11B81" w:rsidRPr="00734A1A">
        <w:rPr>
          <w:rFonts w:ascii="Tahoma" w:hAnsi="Tahoma" w:cs="Tahoma"/>
          <w:color w:val="333333"/>
          <w:u w:val="single"/>
        </w:rPr>
        <w:t xml:space="preserve"> Mureșan Aurelian Călin,</w:t>
      </w:r>
      <w:r w:rsidR="00E11B81" w:rsidRPr="00734A1A">
        <w:rPr>
          <w:rFonts w:ascii="Tahoma" w:hAnsi="Tahoma" w:cs="Tahoma"/>
          <w:color w:val="333333"/>
        </w:rPr>
        <w:t xml:space="preserve"> </w:t>
      </w:r>
      <w:r w:rsidR="00BC7845" w:rsidRPr="00734A1A">
        <w:rPr>
          <w:rFonts w:ascii="Tahoma" w:hAnsi="Tahoma" w:cs="Tahoma"/>
          <w:color w:val="333333"/>
        </w:rPr>
        <w:t>şedinţa fiind legal</w:t>
      </w:r>
      <w:r w:rsidR="00C9201F" w:rsidRPr="00734A1A">
        <w:rPr>
          <w:rFonts w:ascii="Tahoma" w:hAnsi="Tahoma" w:cs="Tahoma"/>
          <w:color w:val="333333"/>
        </w:rPr>
        <w:t xml:space="preserve"> constituită.</w:t>
      </w:r>
      <w:r w:rsidR="00BC7845" w:rsidRPr="00734A1A">
        <w:rPr>
          <w:rFonts w:ascii="Tahoma" w:hAnsi="Tahoma" w:cs="Tahoma"/>
          <w:color w:val="333333"/>
        </w:rPr>
        <w:t xml:space="preserve"> </w:t>
      </w:r>
    </w:p>
    <w:p w:rsidR="00C9201F" w:rsidRPr="00734A1A" w:rsidRDefault="00BC7845" w:rsidP="00C9201F">
      <w:pPr>
        <w:shd w:val="clear" w:color="auto" w:fill="FFFFFF"/>
        <w:ind w:firstLine="708"/>
        <w:jc w:val="both"/>
        <w:rPr>
          <w:rFonts w:ascii="Tahoma" w:hAnsi="Tahoma" w:cs="Tahoma"/>
          <w:color w:val="333333"/>
        </w:rPr>
      </w:pPr>
      <w:r w:rsidRPr="00734A1A">
        <w:rPr>
          <w:rFonts w:ascii="Tahoma" w:hAnsi="Tahoma" w:cs="Tahoma"/>
          <w:color w:val="333333"/>
        </w:rPr>
        <w:t xml:space="preserve"> Î</w:t>
      </w:r>
      <w:r w:rsidR="00250349" w:rsidRPr="00734A1A">
        <w:rPr>
          <w:rFonts w:ascii="Tahoma" w:hAnsi="Tahoma" w:cs="Tahoma"/>
          <w:color w:val="333333"/>
        </w:rPr>
        <w:t>n cadrul şedinţei au fost adoptate următoarele hotărâri:</w:t>
      </w:r>
    </w:p>
    <w:p w:rsidR="00724AB0" w:rsidRDefault="00724AB0" w:rsidP="00C9201F">
      <w:pPr>
        <w:shd w:val="clear" w:color="auto" w:fill="FFFFFF"/>
        <w:ind w:firstLine="708"/>
        <w:jc w:val="both"/>
        <w:rPr>
          <w:rFonts w:ascii="Tahoma" w:hAnsi="Tahoma" w:cs="Tahoma"/>
          <w:color w:val="333333"/>
        </w:rPr>
      </w:pPr>
    </w:p>
    <w:p w:rsidR="00B24B03" w:rsidRPr="004D533A" w:rsidRDefault="00BC7845" w:rsidP="00B24B03">
      <w:pPr>
        <w:keepNext/>
        <w:suppressAutoHyphens/>
        <w:ind w:right="29"/>
        <w:jc w:val="center"/>
        <w:outlineLvl w:val="6"/>
        <w:rPr>
          <w:rFonts w:ascii="Tahoma" w:hAnsi="Tahoma" w:cs="Tahoma"/>
          <w:b/>
          <w:sz w:val="28"/>
          <w:szCs w:val="28"/>
          <w:u w:val="single"/>
          <w:lang w:eastAsia="ar-SA"/>
        </w:rPr>
      </w:pPr>
      <w:r w:rsidRPr="004D533A">
        <w:rPr>
          <w:rFonts w:ascii="Tahoma" w:hAnsi="Tahoma" w:cs="Tahoma"/>
          <w:b/>
          <w:bCs/>
          <w:color w:val="333333"/>
          <w:sz w:val="28"/>
          <w:szCs w:val="28"/>
          <w:u w:val="single"/>
          <w:lang w:val="fr-FR"/>
        </w:rPr>
        <w:t xml:space="preserve">H O T Ă R Â R E A  Nr. </w:t>
      </w:r>
      <w:r w:rsidR="009225B4">
        <w:rPr>
          <w:rFonts w:ascii="Tahoma" w:hAnsi="Tahoma" w:cs="Tahoma"/>
          <w:b/>
          <w:sz w:val="28"/>
          <w:szCs w:val="28"/>
          <w:u w:val="single"/>
          <w:lang w:eastAsia="ar-SA"/>
        </w:rPr>
        <w:t>17</w:t>
      </w:r>
    </w:p>
    <w:p w:rsidR="00724AB0" w:rsidRDefault="00724AB0" w:rsidP="009225B4">
      <w:pPr>
        <w:shd w:val="clear" w:color="auto" w:fill="FFFFFF"/>
        <w:jc w:val="both"/>
        <w:outlineLvl w:val="2"/>
        <w:rPr>
          <w:rFonts w:ascii="Tahoma" w:hAnsi="Tahoma" w:cs="Tahoma"/>
          <w:b/>
          <w:bCs/>
          <w:color w:val="333333"/>
          <w:u w:val="single"/>
          <w:lang w:val="fr-FR"/>
        </w:rPr>
      </w:pPr>
      <w:r>
        <w:rPr>
          <w:rFonts w:ascii="Tahoma" w:hAnsi="Tahoma" w:cs="Tahoma"/>
          <w:b/>
          <w:lang w:eastAsia="ar-SA"/>
        </w:rPr>
        <w:t xml:space="preserve">          </w:t>
      </w:r>
      <w:r w:rsidR="00B24B03" w:rsidRPr="00985307">
        <w:rPr>
          <w:rFonts w:ascii="Tahoma" w:hAnsi="Tahoma" w:cs="Tahoma"/>
          <w:b/>
          <w:lang w:eastAsia="ar-SA"/>
        </w:rPr>
        <w:t xml:space="preserve">privind aprobarea </w:t>
      </w:r>
      <w:r w:rsidR="009225B4" w:rsidRPr="009225B4">
        <w:rPr>
          <w:rFonts w:ascii="Tahoma" w:hAnsi="Tahoma" w:cs="Tahoma"/>
          <w:b/>
          <w:color w:val="333333"/>
        </w:rPr>
        <w:t>organigramei, statului de funcții și a numărului de posturi pentru Spitalului Municipal Dej pe anul 2017.</w:t>
      </w:r>
      <w:r w:rsidR="009225B4" w:rsidRPr="009225B4">
        <w:rPr>
          <w:rFonts w:ascii="Tahoma" w:hAnsi="Tahoma" w:cs="Tahoma"/>
          <w:b/>
          <w:color w:val="333333"/>
        </w:rPr>
        <w:tab/>
      </w:r>
    </w:p>
    <w:p w:rsidR="00BA0A28" w:rsidRDefault="00724AB0" w:rsidP="00BA0A28">
      <w:pPr>
        <w:shd w:val="clear" w:color="auto" w:fill="FFFFFF"/>
        <w:ind w:firstLine="708"/>
        <w:jc w:val="both"/>
        <w:rPr>
          <w:rFonts w:ascii="Tahoma" w:hAnsi="Tahoma" w:cs="Tahoma"/>
          <w:b/>
          <w:bCs/>
          <w:color w:val="333333"/>
        </w:rPr>
      </w:pPr>
      <w:r>
        <w:rPr>
          <w:rFonts w:ascii="Tahoma" w:hAnsi="Tahoma" w:cs="Tahoma"/>
          <w:b/>
          <w:bCs/>
          <w:color w:val="333333"/>
        </w:rPr>
        <w:t xml:space="preserve"> </w:t>
      </w:r>
      <w:r w:rsidR="009225B4">
        <w:rPr>
          <w:rFonts w:ascii="Tahoma" w:hAnsi="Tahoma" w:cs="Tahoma"/>
          <w:b/>
          <w:bCs/>
          <w:color w:val="333333"/>
        </w:rPr>
        <w:t xml:space="preserve">Votat </w:t>
      </w:r>
      <w:r w:rsidR="00E11B81">
        <w:rPr>
          <w:rFonts w:ascii="Tahoma" w:hAnsi="Tahoma" w:cs="Tahoma"/>
          <w:b/>
          <w:bCs/>
          <w:color w:val="333333"/>
        </w:rPr>
        <w:t>18</w:t>
      </w:r>
      <w:r w:rsidR="009225B4">
        <w:rPr>
          <w:rFonts w:ascii="Tahoma" w:hAnsi="Tahoma" w:cs="Tahoma"/>
          <w:b/>
          <w:bCs/>
          <w:color w:val="333333"/>
        </w:rPr>
        <w:t xml:space="preserve"> </w:t>
      </w:r>
      <w:r w:rsidR="00BA0A28" w:rsidRPr="00BA0A28">
        <w:rPr>
          <w:rFonts w:ascii="Tahoma" w:hAnsi="Tahoma" w:cs="Tahoma"/>
          <w:b/>
          <w:bCs/>
          <w:color w:val="333333"/>
        </w:rPr>
        <w:t xml:space="preserve"> voturi ”pentru” unanimitate;</w:t>
      </w:r>
    </w:p>
    <w:p w:rsidR="00724AB0" w:rsidRDefault="00724AB0" w:rsidP="00BA0A28">
      <w:pPr>
        <w:shd w:val="clear" w:color="auto" w:fill="FFFFFF"/>
        <w:ind w:firstLine="708"/>
        <w:jc w:val="both"/>
        <w:rPr>
          <w:rFonts w:ascii="Tahoma" w:hAnsi="Tahoma" w:cs="Tahoma"/>
          <w:b/>
          <w:bCs/>
          <w:color w:val="333333"/>
        </w:rPr>
      </w:pPr>
    </w:p>
    <w:p w:rsidR="00B24B03" w:rsidRDefault="00B24B03" w:rsidP="00B24B03">
      <w:pPr>
        <w:keepNext/>
        <w:suppressAutoHyphens/>
        <w:ind w:right="29"/>
        <w:jc w:val="center"/>
        <w:outlineLvl w:val="6"/>
        <w:rPr>
          <w:rFonts w:ascii="Tahoma" w:hAnsi="Tahoma" w:cs="Tahoma"/>
          <w:b/>
          <w:sz w:val="28"/>
          <w:szCs w:val="28"/>
          <w:u w:val="single"/>
          <w:lang w:eastAsia="ar-SA"/>
        </w:rPr>
      </w:pPr>
      <w:r>
        <w:rPr>
          <w:rFonts w:ascii="Tahoma" w:hAnsi="Tahoma" w:cs="Tahoma"/>
          <w:b/>
          <w:sz w:val="28"/>
          <w:szCs w:val="28"/>
          <w:u w:val="single"/>
          <w:lang w:eastAsia="ar-SA"/>
        </w:rPr>
        <w:t xml:space="preserve">H O T Ă R Â R E A Nr. </w:t>
      </w:r>
      <w:r w:rsidR="009225B4">
        <w:rPr>
          <w:rFonts w:ascii="Tahoma" w:hAnsi="Tahoma" w:cs="Tahoma"/>
          <w:b/>
          <w:sz w:val="28"/>
          <w:szCs w:val="28"/>
          <w:u w:val="single"/>
          <w:lang w:eastAsia="ar-SA"/>
        </w:rPr>
        <w:t>18</w:t>
      </w:r>
    </w:p>
    <w:p w:rsidR="00724AB0" w:rsidRPr="004470BB" w:rsidRDefault="00724AB0" w:rsidP="009225B4">
      <w:pPr>
        <w:shd w:val="clear" w:color="auto" w:fill="FFFFFF"/>
        <w:ind w:firstLine="708"/>
        <w:jc w:val="both"/>
        <w:outlineLvl w:val="2"/>
        <w:rPr>
          <w:rFonts w:ascii="Tahoma" w:hAnsi="Tahoma" w:cs="Tahoma"/>
          <w:b/>
          <w:lang w:eastAsia="ar-SA"/>
        </w:rPr>
      </w:pPr>
      <w:r>
        <w:rPr>
          <w:rFonts w:ascii="Tahoma" w:hAnsi="Tahoma" w:cs="Tahoma"/>
          <w:b/>
          <w:lang w:eastAsia="ar-SA"/>
        </w:rPr>
        <w:t xml:space="preserve">      </w:t>
      </w:r>
      <w:r w:rsidR="00B24B03" w:rsidRPr="00985307">
        <w:rPr>
          <w:rFonts w:ascii="Tahoma" w:hAnsi="Tahoma" w:cs="Tahoma"/>
          <w:b/>
          <w:lang w:eastAsia="ar-SA"/>
        </w:rPr>
        <w:t xml:space="preserve">privind aprobarea </w:t>
      </w:r>
      <w:r w:rsidR="009225B4" w:rsidRPr="009225B4">
        <w:rPr>
          <w:rFonts w:ascii="Tahoma" w:hAnsi="Tahoma" w:cs="Tahoma"/>
          <w:b/>
          <w:color w:val="333333"/>
        </w:rPr>
        <w:t>rectificării suprafeței imobilului înscris în C. F. Nr. 53365 (Sediul Agenției Județene a Oficiului Forțelor de Muncă Dej).</w:t>
      </w:r>
    </w:p>
    <w:p w:rsidR="00B24B03" w:rsidRDefault="009225B4" w:rsidP="00B24B03">
      <w:pPr>
        <w:suppressAutoHyphens/>
        <w:ind w:firstLine="432"/>
        <w:jc w:val="both"/>
        <w:rPr>
          <w:rFonts w:ascii="Tahoma" w:hAnsi="Tahoma" w:cs="Tahoma"/>
          <w:b/>
          <w:bCs/>
          <w:color w:val="333333"/>
        </w:rPr>
      </w:pPr>
      <w:r>
        <w:rPr>
          <w:rFonts w:ascii="Tahoma" w:hAnsi="Tahoma" w:cs="Tahoma"/>
          <w:b/>
          <w:bCs/>
          <w:color w:val="333333"/>
        </w:rPr>
        <w:t xml:space="preserve">Votat </w:t>
      </w:r>
      <w:r w:rsidR="00E11B81">
        <w:rPr>
          <w:rFonts w:ascii="Tahoma" w:hAnsi="Tahoma" w:cs="Tahoma"/>
          <w:b/>
          <w:bCs/>
          <w:color w:val="333333"/>
        </w:rPr>
        <w:t>18</w:t>
      </w:r>
      <w:r w:rsidR="00B24B03" w:rsidRPr="00BA0A28">
        <w:rPr>
          <w:rFonts w:ascii="Tahoma" w:hAnsi="Tahoma" w:cs="Tahoma"/>
          <w:b/>
          <w:bCs/>
          <w:color w:val="333333"/>
        </w:rPr>
        <w:t xml:space="preserve"> voturi ”pentru”</w:t>
      </w:r>
      <w:r w:rsidR="00B24B03">
        <w:rPr>
          <w:rFonts w:ascii="Tahoma" w:hAnsi="Tahoma" w:cs="Tahoma"/>
          <w:b/>
          <w:bCs/>
          <w:color w:val="333333"/>
        </w:rPr>
        <w:t xml:space="preserve">, </w:t>
      </w:r>
      <w:r w:rsidR="00E11B81">
        <w:rPr>
          <w:rFonts w:ascii="Tahoma" w:hAnsi="Tahoma" w:cs="Tahoma"/>
          <w:b/>
          <w:bCs/>
          <w:color w:val="333333"/>
        </w:rPr>
        <w:t>unanimitate.</w:t>
      </w:r>
    </w:p>
    <w:p w:rsidR="000F5597" w:rsidRPr="00B24B03" w:rsidRDefault="000F5597" w:rsidP="00B24B03">
      <w:pPr>
        <w:suppressAutoHyphens/>
        <w:ind w:firstLine="432"/>
        <w:jc w:val="both"/>
        <w:rPr>
          <w:rFonts w:ascii="Tahoma" w:hAnsi="Tahoma" w:cs="Tahoma"/>
          <w:b/>
          <w:bCs/>
          <w:u w:val="single"/>
          <w:lang w:eastAsia="ar-SA"/>
        </w:rPr>
      </w:pPr>
    </w:p>
    <w:p w:rsidR="000F5597" w:rsidRDefault="000F5597" w:rsidP="000F5597">
      <w:pPr>
        <w:keepNext/>
        <w:tabs>
          <w:tab w:val="center" w:pos="4938"/>
          <w:tab w:val="left" w:pos="7875"/>
        </w:tabs>
        <w:suppressAutoHyphens/>
        <w:ind w:right="29"/>
        <w:jc w:val="center"/>
        <w:outlineLvl w:val="6"/>
        <w:rPr>
          <w:rFonts w:ascii="Tahoma" w:hAnsi="Tahoma" w:cs="Tahoma"/>
          <w:b/>
          <w:u w:val="single"/>
          <w:lang w:eastAsia="ar-SA"/>
        </w:rPr>
      </w:pPr>
      <w:r w:rsidRPr="000F5597">
        <w:rPr>
          <w:rFonts w:ascii="Tahoma" w:hAnsi="Tahoma" w:cs="Tahoma"/>
          <w:b/>
          <w:sz w:val="28"/>
          <w:szCs w:val="28"/>
          <w:u w:val="single"/>
          <w:lang w:eastAsia="ar-SA"/>
        </w:rPr>
        <w:t>H O T Ă R Â R E A  NR.  19</w:t>
      </w:r>
    </w:p>
    <w:p w:rsidR="000F5597" w:rsidRDefault="000F5597" w:rsidP="000F5597">
      <w:pPr>
        <w:jc w:val="center"/>
        <w:rPr>
          <w:rFonts w:ascii="Tahoma" w:hAnsi="Tahoma" w:cs="Tahoma"/>
          <w:b/>
          <w:lang w:eastAsia="ar-SA"/>
        </w:rPr>
      </w:pPr>
      <w:r>
        <w:rPr>
          <w:rFonts w:ascii="Tahoma" w:hAnsi="Tahoma" w:cs="Tahoma"/>
          <w:b/>
          <w:lang w:eastAsia="ar-SA"/>
        </w:rPr>
        <w:t>privind aprobarea</w:t>
      </w:r>
      <w:r>
        <w:t xml:space="preserve"> </w:t>
      </w:r>
      <w:r>
        <w:rPr>
          <w:rFonts w:ascii="Tahoma" w:hAnsi="Tahoma" w:cs="Tahoma"/>
          <w:b/>
          <w:lang w:eastAsia="ar-SA"/>
        </w:rPr>
        <w:t xml:space="preserve"> concesionării prin licitație publică a terenului situat în Municipiul Dej, Strada Andrei Mureșanu, Nr. 39, în suprafață de 396 m.p. înscris în C.F. Nr. 59717 Dej, în vederea construirii unei locuințe</w:t>
      </w:r>
    </w:p>
    <w:p w:rsidR="000F5597" w:rsidRDefault="000F5597" w:rsidP="000F5597">
      <w:pPr>
        <w:suppressAutoHyphens/>
        <w:ind w:firstLine="432"/>
        <w:jc w:val="both"/>
        <w:rPr>
          <w:rFonts w:ascii="Tahoma" w:hAnsi="Tahoma" w:cs="Tahoma"/>
          <w:b/>
          <w:bCs/>
          <w:color w:val="333333"/>
        </w:rPr>
      </w:pPr>
      <w:r>
        <w:rPr>
          <w:rFonts w:ascii="Tahoma" w:hAnsi="Tahoma" w:cs="Tahoma"/>
          <w:b/>
          <w:bCs/>
          <w:color w:val="333333"/>
        </w:rPr>
        <w:t>Votat 13</w:t>
      </w:r>
      <w:r w:rsidRPr="00BA0A28">
        <w:rPr>
          <w:rFonts w:ascii="Tahoma" w:hAnsi="Tahoma" w:cs="Tahoma"/>
          <w:b/>
          <w:bCs/>
          <w:color w:val="333333"/>
        </w:rPr>
        <w:t xml:space="preserve"> voturi ”pentru”</w:t>
      </w:r>
      <w:r>
        <w:rPr>
          <w:rFonts w:ascii="Tahoma" w:hAnsi="Tahoma" w:cs="Tahoma"/>
          <w:b/>
          <w:bCs/>
          <w:color w:val="333333"/>
        </w:rPr>
        <w:t xml:space="preserve">,  5 abțineri: </w:t>
      </w:r>
      <w:r w:rsidR="00E973AB">
        <w:rPr>
          <w:rFonts w:ascii="Tahoma" w:hAnsi="Tahoma" w:cs="Tahoma"/>
          <w:b/>
          <w:bCs/>
          <w:color w:val="333333"/>
        </w:rPr>
        <w:t>domnul Buburuz Simion, domnul Alexandru Adrian Viorel,doamna Petrean Mihaela, domnul Butuza Marius și domnul Mureșan Traian.</w:t>
      </w:r>
    </w:p>
    <w:p w:rsidR="000F5597" w:rsidRDefault="000F5597" w:rsidP="000F5597">
      <w:pPr>
        <w:jc w:val="center"/>
        <w:rPr>
          <w:rFonts w:ascii="Tahoma" w:hAnsi="Tahoma" w:cs="Tahoma"/>
          <w:b/>
          <w:lang w:eastAsia="ar-SA"/>
        </w:rPr>
      </w:pPr>
    </w:p>
    <w:p w:rsidR="00724AB0" w:rsidRDefault="00724AB0" w:rsidP="00B24B03">
      <w:pPr>
        <w:keepNext/>
        <w:suppressAutoHyphens/>
        <w:ind w:right="29"/>
        <w:jc w:val="center"/>
        <w:outlineLvl w:val="6"/>
        <w:rPr>
          <w:rFonts w:ascii="Tahoma" w:hAnsi="Tahoma" w:cs="Tahoma"/>
          <w:b/>
          <w:sz w:val="28"/>
          <w:szCs w:val="28"/>
          <w:u w:val="single"/>
          <w:lang w:eastAsia="ar-SA"/>
        </w:rPr>
      </w:pPr>
    </w:p>
    <w:p w:rsidR="00EB793A" w:rsidRDefault="00B24B03" w:rsidP="00EB793A">
      <w:pPr>
        <w:keepNext/>
        <w:suppressAutoHyphens/>
        <w:ind w:right="29"/>
        <w:jc w:val="center"/>
        <w:outlineLvl w:val="6"/>
        <w:rPr>
          <w:rFonts w:ascii="Tahoma" w:hAnsi="Tahoma" w:cs="Tahoma"/>
          <w:b/>
          <w:sz w:val="28"/>
          <w:szCs w:val="28"/>
          <w:u w:val="single"/>
          <w:lang w:eastAsia="ar-SA"/>
        </w:rPr>
      </w:pPr>
      <w:r>
        <w:rPr>
          <w:rFonts w:ascii="Tahoma" w:hAnsi="Tahoma" w:cs="Tahoma"/>
          <w:b/>
          <w:sz w:val="28"/>
          <w:szCs w:val="28"/>
          <w:u w:val="single"/>
          <w:lang w:eastAsia="ar-SA"/>
        </w:rPr>
        <w:t xml:space="preserve">H O T Ă R Â R E A Nr. </w:t>
      </w:r>
      <w:r w:rsidR="000F5597">
        <w:rPr>
          <w:rFonts w:ascii="Tahoma" w:hAnsi="Tahoma" w:cs="Tahoma"/>
          <w:b/>
          <w:sz w:val="28"/>
          <w:szCs w:val="28"/>
          <w:u w:val="single"/>
          <w:lang w:eastAsia="ar-SA"/>
        </w:rPr>
        <w:t>20</w:t>
      </w:r>
    </w:p>
    <w:p w:rsidR="00B24B03" w:rsidRDefault="00EB793A" w:rsidP="009225B4">
      <w:pPr>
        <w:shd w:val="clear" w:color="auto" w:fill="FFFFFF"/>
        <w:ind w:firstLine="708"/>
        <w:jc w:val="both"/>
        <w:outlineLvl w:val="2"/>
        <w:rPr>
          <w:rFonts w:ascii="Tahoma" w:hAnsi="Tahoma" w:cs="Tahoma"/>
          <w:b/>
          <w:lang w:eastAsia="ar-SA"/>
        </w:rPr>
      </w:pPr>
      <w:r>
        <w:rPr>
          <w:rFonts w:ascii="Tahoma" w:hAnsi="Tahoma" w:cs="Tahoma"/>
          <w:b/>
          <w:lang w:eastAsia="ar-SA"/>
        </w:rPr>
        <w:t xml:space="preserve">          </w:t>
      </w:r>
      <w:r w:rsidR="00B24B03" w:rsidRPr="00985307">
        <w:rPr>
          <w:rFonts w:ascii="Tahoma" w:hAnsi="Tahoma" w:cs="Tahoma"/>
          <w:b/>
          <w:lang w:eastAsia="ar-SA"/>
        </w:rPr>
        <w:t xml:space="preserve">privind aprobarea </w:t>
      </w:r>
      <w:r w:rsidR="009225B4" w:rsidRPr="009225B4">
        <w:rPr>
          <w:rFonts w:ascii="Tahoma" w:hAnsi="Tahoma" w:cs="Tahoma"/>
          <w:b/>
          <w:color w:val="333333"/>
        </w:rPr>
        <w:t>redistribuirii lotului pentru construire locuință situat în Municipiul Dej, Strada George Mânzat, Nr. 6, în baza Legii Nr. 15/2003, republicată.</w:t>
      </w:r>
    </w:p>
    <w:p w:rsidR="00B24B03" w:rsidRDefault="009225B4" w:rsidP="00B24B03">
      <w:pPr>
        <w:shd w:val="clear" w:color="auto" w:fill="FFFFFF"/>
        <w:ind w:firstLine="708"/>
        <w:jc w:val="both"/>
        <w:rPr>
          <w:rFonts w:ascii="Tahoma" w:hAnsi="Tahoma" w:cs="Tahoma"/>
          <w:b/>
          <w:bCs/>
          <w:color w:val="333333"/>
        </w:rPr>
      </w:pPr>
      <w:r>
        <w:rPr>
          <w:rFonts w:ascii="Tahoma" w:hAnsi="Tahoma" w:cs="Tahoma"/>
          <w:b/>
          <w:bCs/>
          <w:color w:val="333333"/>
        </w:rPr>
        <w:t xml:space="preserve">Votat </w:t>
      </w:r>
      <w:r w:rsidR="00E11B81">
        <w:rPr>
          <w:rFonts w:ascii="Tahoma" w:hAnsi="Tahoma" w:cs="Tahoma"/>
          <w:b/>
          <w:bCs/>
          <w:color w:val="333333"/>
        </w:rPr>
        <w:t>18</w:t>
      </w:r>
      <w:r>
        <w:rPr>
          <w:rFonts w:ascii="Tahoma" w:hAnsi="Tahoma" w:cs="Tahoma"/>
          <w:b/>
          <w:bCs/>
          <w:color w:val="333333"/>
        </w:rPr>
        <w:t xml:space="preserve">  </w:t>
      </w:r>
      <w:r w:rsidR="00B24B03" w:rsidRPr="00B24B03">
        <w:rPr>
          <w:rFonts w:ascii="Tahoma" w:hAnsi="Tahoma" w:cs="Tahoma"/>
          <w:b/>
          <w:bCs/>
          <w:color w:val="333333"/>
        </w:rPr>
        <w:t>voturi ”pentru” unanimitate;</w:t>
      </w:r>
    </w:p>
    <w:p w:rsidR="00EB793A" w:rsidRDefault="00EB793A" w:rsidP="00B24B03">
      <w:pPr>
        <w:shd w:val="clear" w:color="auto" w:fill="FFFFFF"/>
        <w:ind w:firstLine="708"/>
        <w:jc w:val="both"/>
        <w:rPr>
          <w:rFonts w:ascii="Tahoma" w:hAnsi="Tahoma" w:cs="Tahoma"/>
          <w:b/>
          <w:bCs/>
          <w:color w:val="333333"/>
        </w:rPr>
      </w:pPr>
    </w:p>
    <w:p w:rsidR="00B24B03" w:rsidRDefault="00B24B03" w:rsidP="00B24B03">
      <w:pPr>
        <w:keepNext/>
        <w:suppressAutoHyphens/>
        <w:ind w:right="29"/>
        <w:jc w:val="center"/>
        <w:outlineLvl w:val="6"/>
        <w:rPr>
          <w:rFonts w:ascii="Tahoma" w:hAnsi="Tahoma" w:cs="Tahoma"/>
          <w:b/>
          <w:sz w:val="28"/>
          <w:szCs w:val="28"/>
          <w:u w:val="single"/>
          <w:lang w:eastAsia="ar-SA"/>
        </w:rPr>
      </w:pPr>
      <w:r>
        <w:rPr>
          <w:rFonts w:ascii="Tahoma" w:hAnsi="Tahoma" w:cs="Tahoma"/>
          <w:b/>
          <w:sz w:val="28"/>
          <w:szCs w:val="28"/>
          <w:u w:val="single"/>
          <w:lang w:eastAsia="ar-SA"/>
        </w:rPr>
        <w:t xml:space="preserve">H O T Ă R Â R E A Nr. </w:t>
      </w:r>
      <w:r w:rsidR="009225B4">
        <w:rPr>
          <w:rFonts w:ascii="Tahoma" w:hAnsi="Tahoma" w:cs="Tahoma"/>
          <w:b/>
          <w:sz w:val="28"/>
          <w:szCs w:val="28"/>
          <w:u w:val="single"/>
          <w:lang w:eastAsia="ar-SA"/>
        </w:rPr>
        <w:t>21</w:t>
      </w:r>
    </w:p>
    <w:p w:rsidR="00B24B03" w:rsidRPr="00900B50" w:rsidRDefault="00EB793A" w:rsidP="009225B4">
      <w:pPr>
        <w:shd w:val="clear" w:color="auto" w:fill="FFFFFF"/>
        <w:ind w:firstLine="708"/>
        <w:jc w:val="both"/>
        <w:outlineLvl w:val="2"/>
        <w:rPr>
          <w:rFonts w:ascii="Tahoma" w:hAnsi="Tahoma" w:cs="Tahoma"/>
          <w:b/>
          <w:bCs/>
          <w:lang w:eastAsia="ar-SA"/>
        </w:rPr>
      </w:pPr>
      <w:r>
        <w:rPr>
          <w:rFonts w:ascii="Tahoma" w:hAnsi="Tahoma" w:cs="Tahoma"/>
          <w:b/>
          <w:lang w:eastAsia="ar-SA"/>
        </w:rPr>
        <w:t xml:space="preserve">          </w:t>
      </w:r>
      <w:r w:rsidR="00B24B03" w:rsidRPr="00985307">
        <w:rPr>
          <w:rFonts w:ascii="Tahoma" w:hAnsi="Tahoma" w:cs="Tahoma"/>
          <w:b/>
          <w:lang w:eastAsia="ar-SA"/>
        </w:rPr>
        <w:t xml:space="preserve">privind aprobarea </w:t>
      </w:r>
      <w:r w:rsidR="009225B4" w:rsidRPr="009225B4">
        <w:rPr>
          <w:rFonts w:ascii="Tahoma" w:hAnsi="Tahoma" w:cs="Tahoma"/>
          <w:b/>
          <w:color w:val="333333"/>
        </w:rPr>
        <w:t>revocării Hotărârii Consiliului Local al Municipiului Dej Nr. 13 din data de 31 ianuarie 2017.</w:t>
      </w:r>
    </w:p>
    <w:p w:rsidR="00EB793A" w:rsidRDefault="009225B4" w:rsidP="00B24B03">
      <w:pPr>
        <w:shd w:val="clear" w:color="auto" w:fill="FFFFFF"/>
        <w:ind w:firstLine="708"/>
        <w:jc w:val="both"/>
        <w:rPr>
          <w:rFonts w:ascii="Tahoma" w:hAnsi="Tahoma" w:cs="Tahoma"/>
          <w:b/>
          <w:bCs/>
          <w:color w:val="333333"/>
        </w:rPr>
      </w:pPr>
      <w:r>
        <w:rPr>
          <w:rFonts w:ascii="Tahoma" w:hAnsi="Tahoma" w:cs="Tahoma"/>
          <w:b/>
          <w:bCs/>
          <w:color w:val="333333"/>
        </w:rPr>
        <w:t xml:space="preserve">Votat  </w:t>
      </w:r>
      <w:r w:rsidR="00B24B03" w:rsidRPr="00B24B03">
        <w:rPr>
          <w:rFonts w:ascii="Tahoma" w:hAnsi="Tahoma" w:cs="Tahoma"/>
          <w:b/>
          <w:bCs/>
          <w:color w:val="333333"/>
        </w:rPr>
        <w:t xml:space="preserve"> voturi ”pentru”</w:t>
      </w:r>
      <w:r w:rsidR="008D7481">
        <w:rPr>
          <w:rFonts w:ascii="Tahoma" w:hAnsi="Tahoma" w:cs="Tahoma"/>
          <w:b/>
          <w:bCs/>
          <w:color w:val="333333"/>
        </w:rPr>
        <w:t xml:space="preserve"> 17</w:t>
      </w:r>
      <w:r w:rsidR="00B24B03" w:rsidRPr="00B24B03">
        <w:rPr>
          <w:rFonts w:ascii="Tahoma" w:hAnsi="Tahoma" w:cs="Tahoma"/>
          <w:b/>
          <w:bCs/>
          <w:color w:val="333333"/>
        </w:rPr>
        <w:t xml:space="preserve"> </w:t>
      </w:r>
      <w:r w:rsidR="008D7481">
        <w:rPr>
          <w:rFonts w:ascii="Tahoma" w:hAnsi="Tahoma" w:cs="Tahoma"/>
          <w:b/>
          <w:bCs/>
          <w:color w:val="333333"/>
        </w:rPr>
        <w:t>,1 abținere domnul consilier Mureșan Traian.</w:t>
      </w:r>
    </w:p>
    <w:p w:rsidR="009225B4" w:rsidRDefault="009225B4" w:rsidP="00B24B03">
      <w:pPr>
        <w:shd w:val="clear" w:color="auto" w:fill="FFFFFF"/>
        <w:ind w:firstLine="708"/>
        <w:jc w:val="both"/>
        <w:rPr>
          <w:rFonts w:ascii="Tahoma" w:hAnsi="Tahoma" w:cs="Tahoma"/>
          <w:b/>
          <w:bCs/>
          <w:color w:val="333333"/>
        </w:rPr>
      </w:pPr>
    </w:p>
    <w:p w:rsidR="00B24B03" w:rsidRDefault="00B24B03" w:rsidP="00B24B03">
      <w:pPr>
        <w:keepNext/>
        <w:suppressAutoHyphens/>
        <w:ind w:right="29"/>
        <w:jc w:val="center"/>
        <w:outlineLvl w:val="6"/>
        <w:rPr>
          <w:rFonts w:ascii="Tahoma" w:hAnsi="Tahoma" w:cs="Tahoma"/>
          <w:b/>
          <w:sz w:val="28"/>
          <w:szCs w:val="28"/>
          <w:u w:val="single"/>
          <w:lang w:eastAsia="ar-SA"/>
        </w:rPr>
      </w:pPr>
      <w:r>
        <w:rPr>
          <w:rFonts w:ascii="Tahoma" w:hAnsi="Tahoma" w:cs="Tahoma"/>
          <w:b/>
          <w:sz w:val="28"/>
          <w:szCs w:val="28"/>
          <w:u w:val="single"/>
          <w:lang w:eastAsia="ar-SA"/>
        </w:rPr>
        <w:t xml:space="preserve">H O T Ă R Â R E A Nr. </w:t>
      </w:r>
      <w:r w:rsidR="000F5597">
        <w:rPr>
          <w:rFonts w:ascii="Tahoma" w:hAnsi="Tahoma" w:cs="Tahoma"/>
          <w:b/>
          <w:sz w:val="28"/>
          <w:szCs w:val="28"/>
          <w:u w:val="single"/>
          <w:lang w:eastAsia="ar-SA"/>
        </w:rPr>
        <w:t>22</w:t>
      </w:r>
    </w:p>
    <w:p w:rsidR="00B24B03" w:rsidRPr="00D2017A" w:rsidRDefault="00EB793A" w:rsidP="009225B4">
      <w:pPr>
        <w:shd w:val="clear" w:color="auto" w:fill="FFFFFF"/>
        <w:ind w:firstLine="708"/>
        <w:jc w:val="both"/>
        <w:outlineLvl w:val="2"/>
        <w:rPr>
          <w:rFonts w:ascii="Tahoma" w:hAnsi="Tahoma" w:cs="Tahoma"/>
          <w:b/>
          <w:bCs/>
          <w:lang w:eastAsia="ar-SA"/>
        </w:rPr>
      </w:pPr>
      <w:r>
        <w:rPr>
          <w:rFonts w:ascii="Tahoma" w:hAnsi="Tahoma" w:cs="Tahoma"/>
          <w:b/>
          <w:lang w:eastAsia="ar-SA"/>
        </w:rPr>
        <w:t xml:space="preserve">           </w:t>
      </w:r>
      <w:r w:rsidR="00B24B03" w:rsidRPr="00985307">
        <w:rPr>
          <w:rFonts w:ascii="Tahoma" w:hAnsi="Tahoma" w:cs="Tahoma"/>
          <w:b/>
          <w:lang w:eastAsia="ar-SA"/>
        </w:rPr>
        <w:t xml:space="preserve">privind aprobarea </w:t>
      </w:r>
      <w:r w:rsidR="009225B4" w:rsidRPr="009225B4">
        <w:rPr>
          <w:rFonts w:ascii="Tahoma" w:hAnsi="Tahoma" w:cs="Tahoma"/>
          <w:b/>
          <w:color w:val="333333"/>
        </w:rPr>
        <w:t>constatării dreptului de proprietate privată a unor terenuri situate în intravilanul Municipiului Dej.</w:t>
      </w:r>
    </w:p>
    <w:p w:rsidR="00160DE9" w:rsidRPr="00E11B81" w:rsidRDefault="00EB793A" w:rsidP="00E11B81">
      <w:pPr>
        <w:shd w:val="clear" w:color="auto" w:fill="FFFFFF"/>
        <w:ind w:firstLine="708"/>
        <w:jc w:val="both"/>
        <w:rPr>
          <w:rFonts w:ascii="Tahoma" w:hAnsi="Tahoma" w:cs="Tahoma"/>
          <w:b/>
          <w:bCs/>
          <w:sz w:val="28"/>
          <w:szCs w:val="28"/>
          <w:u w:val="single"/>
          <w:lang w:eastAsia="ar-SA"/>
        </w:rPr>
      </w:pPr>
      <w:r>
        <w:rPr>
          <w:rFonts w:ascii="Tahoma" w:hAnsi="Tahoma" w:cs="Tahoma"/>
          <w:b/>
          <w:bCs/>
          <w:color w:val="333333"/>
        </w:rPr>
        <w:t xml:space="preserve">Votat </w:t>
      </w:r>
      <w:r w:rsidR="00E85F81">
        <w:rPr>
          <w:rFonts w:ascii="Tahoma" w:hAnsi="Tahoma" w:cs="Tahoma"/>
          <w:b/>
          <w:bCs/>
          <w:color w:val="333333"/>
        </w:rPr>
        <w:t>18</w:t>
      </w:r>
      <w:r w:rsidR="009225B4">
        <w:rPr>
          <w:rFonts w:ascii="Tahoma" w:hAnsi="Tahoma" w:cs="Tahoma"/>
          <w:b/>
          <w:bCs/>
          <w:color w:val="333333"/>
        </w:rPr>
        <w:t xml:space="preserve">  </w:t>
      </w:r>
      <w:r w:rsidR="00907045" w:rsidRPr="00B24B03">
        <w:rPr>
          <w:rFonts w:ascii="Tahoma" w:hAnsi="Tahoma" w:cs="Tahoma"/>
          <w:b/>
          <w:bCs/>
          <w:color w:val="333333"/>
        </w:rPr>
        <w:t xml:space="preserve">voturi ”pentru” </w:t>
      </w:r>
    </w:p>
    <w:p w:rsidR="00160DE9" w:rsidRDefault="00160DE9" w:rsidP="00907045">
      <w:pPr>
        <w:suppressAutoHyphens/>
        <w:ind w:firstLine="432"/>
        <w:jc w:val="center"/>
        <w:rPr>
          <w:rFonts w:ascii="Tahoma" w:hAnsi="Tahoma" w:cs="Tahoma"/>
          <w:b/>
          <w:bCs/>
          <w:sz w:val="28"/>
          <w:szCs w:val="28"/>
          <w:u w:val="single"/>
          <w:lang w:eastAsia="ar-SA"/>
        </w:rPr>
      </w:pPr>
    </w:p>
    <w:p w:rsidR="00907045" w:rsidRPr="00EB793A" w:rsidRDefault="00907045" w:rsidP="00907045">
      <w:pPr>
        <w:suppressAutoHyphens/>
        <w:ind w:firstLine="432"/>
        <w:jc w:val="center"/>
        <w:rPr>
          <w:rFonts w:ascii="Tahoma" w:hAnsi="Tahoma" w:cs="Tahoma"/>
          <w:b/>
          <w:bCs/>
          <w:sz w:val="28"/>
          <w:szCs w:val="28"/>
          <w:u w:val="single"/>
          <w:lang w:eastAsia="ar-SA"/>
        </w:rPr>
      </w:pPr>
      <w:r w:rsidRPr="00EB793A">
        <w:rPr>
          <w:rFonts w:ascii="Tahoma" w:hAnsi="Tahoma" w:cs="Tahoma"/>
          <w:b/>
          <w:bCs/>
          <w:sz w:val="28"/>
          <w:szCs w:val="28"/>
          <w:u w:val="single"/>
          <w:lang w:eastAsia="ar-SA"/>
        </w:rPr>
        <w:t xml:space="preserve">H O T Ă R Â R E A Nr. </w:t>
      </w:r>
      <w:r w:rsidR="000F5597">
        <w:rPr>
          <w:rFonts w:ascii="Tahoma" w:hAnsi="Tahoma" w:cs="Tahoma"/>
          <w:b/>
          <w:bCs/>
          <w:sz w:val="28"/>
          <w:szCs w:val="28"/>
          <w:u w:val="single"/>
          <w:lang w:eastAsia="ar-SA"/>
        </w:rPr>
        <w:t>23</w:t>
      </w:r>
    </w:p>
    <w:p w:rsidR="00907045" w:rsidRPr="00907045" w:rsidRDefault="00EB793A" w:rsidP="009225B4">
      <w:pPr>
        <w:shd w:val="clear" w:color="auto" w:fill="FFFFFF"/>
        <w:ind w:firstLine="708"/>
        <w:jc w:val="both"/>
        <w:outlineLvl w:val="2"/>
        <w:rPr>
          <w:rFonts w:ascii="Tahoma" w:hAnsi="Tahoma" w:cs="Tahoma"/>
          <w:b/>
          <w:bCs/>
          <w:lang w:eastAsia="ar-SA"/>
        </w:rPr>
      </w:pPr>
      <w:r>
        <w:rPr>
          <w:rFonts w:ascii="Tahoma" w:hAnsi="Tahoma" w:cs="Tahoma"/>
          <w:b/>
          <w:bCs/>
          <w:lang w:eastAsia="ar-SA"/>
        </w:rPr>
        <w:lastRenderedPageBreak/>
        <w:t xml:space="preserve">           </w:t>
      </w:r>
      <w:r w:rsidR="00907045" w:rsidRPr="00907045">
        <w:rPr>
          <w:rFonts w:ascii="Tahoma" w:hAnsi="Tahoma" w:cs="Tahoma"/>
          <w:b/>
          <w:bCs/>
          <w:lang w:eastAsia="ar-SA"/>
        </w:rPr>
        <w:t xml:space="preserve">privind aprobarea </w:t>
      </w:r>
      <w:r w:rsidR="009225B4" w:rsidRPr="009225B4">
        <w:rPr>
          <w:rFonts w:ascii="Tahoma" w:hAnsi="Tahoma" w:cs="Tahoma"/>
          <w:b/>
          <w:color w:val="333333"/>
        </w:rPr>
        <w:t>retragerii dreptului de folosință asupra terenurilor atribuite beneficiarilor de loturi pentru construire locuință, care nu au respectat prevederile art. 6, alin. (1) din Legea Nr. 15/3003, republicată.</w:t>
      </w:r>
    </w:p>
    <w:p w:rsidR="00B24B03" w:rsidRDefault="00907045" w:rsidP="00B24B03">
      <w:pPr>
        <w:suppressAutoHyphens/>
        <w:ind w:firstLine="432"/>
        <w:jc w:val="both"/>
        <w:rPr>
          <w:rFonts w:ascii="Tahoma" w:hAnsi="Tahoma" w:cs="Tahoma"/>
          <w:b/>
          <w:bCs/>
          <w:color w:val="333333"/>
        </w:rPr>
      </w:pPr>
      <w:r>
        <w:rPr>
          <w:rFonts w:ascii="Tahoma" w:hAnsi="Tahoma" w:cs="Tahoma"/>
          <w:b/>
          <w:bCs/>
          <w:color w:val="333333"/>
        </w:rPr>
        <w:t xml:space="preserve">Votat </w:t>
      </w:r>
      <w:r w:rsidR="009225B4">
        <w:rPr>
          <w:rFonts w:ascii="Tahoma" w:hAnsi="Tahoma" w:cs="Tahoma"/>
          <w:b/>
          <w:bCs/>
          <w:color w:val="333333"/>
        </w:rPr>
        <w:t xml:space="preserve"> </w:t>
      </w:r>
      <w:r w:rsidR="003C1823">
        <w:rPr>
          <w:rFonts w:ascii="Tahoma" w:hAnsi="Tahoma" w:cs="Tahoma"/>
          <w:b/>
          <w:bCs/>
          <w:color w:val="333333"/>
        </w:rPr>
        <w:t>18</w:t>
      </w:r>
      <w:r w:rsidR="009225B4">
        <w:rPr>
          <w:rFonts w:ascii="Tahoma" w:hAnsi="Tahoma" w:cs="Tahoma"/>
          <w:b/>
          <w:bCs/>
          <w:color w:val="333333"/>
        </w:rPr>
        <w:t xml:space="preserve"> </w:t>
      </w:r>
      <w:r w:rsidRPr="00B24B03">
        <w:rPr>
          <w:rFonts w:ascii="Tahoma" w:hAnsi="Tahoma" w:cs="Tahoma"/>
          <w:b/>
          <w:bCs/>
          <w:color w:val="333333"/>
        </w:rPr>
        <w:t xml:space="preserve"> voturi ”pentru”</w:t>
      </w:r>
      <w:r>
        <w:rPr>
          <w:rFonts w:ascii="Tahoma" w:hAnsi="Tahoma" w:cs="Tahoma"/>
          <w:b/>
          <w:bCs/>
          <w:color w:val="333333"/>
        </w:rPr>
        <w:t xml:space="preserve">, </w:t>
      </w:r>
      <w:r w:rsidR="00EB793A">
        <w:rPr>
          <w:rFonts w:ascii="Tahoma" w:hAnsi="Tahoma" w:cs="Tahoma"/>
          <w:b/>
          <w:bCs/>
          <w:color w:val="333333"/>
        </w:rPr>
        <w:t>unanimitate.</w:t>
      </w:r>
    </w:p>
    <w:p w:rsidR="00EB793A" w:rsidRDefault="00EB793A" w:rsidP="00B24B03">
      <w:pPr>
        <w:suppressAutoHyphens/>
        <w:ind w:firstLine="432"/>
        <w:jc w:val="both"/>
        <w:rPr>
          <w:rFonts w:ascii="Tahoma" w:hAnsi="Tahoma" w:cs="Tahoma"/>
          <w:b/>
          <w:bCs/>
          <w:color w:val="333333"/>
          <w:u w:val="single"/>
        </w:rPr>
      </w:pPr>
    </w:p>
    <w:p w:rsidR="00907045" w:rsidRDefault="00907045" w:rsidP="00907045">
      <w:pPr>
        <w:keepNext/>
        <w:suppressAutoHyphens/>
        <w:ind w:right="29"/>
        <w:jc w:val="center"/>
        <w:outlineLvl w:val="6"/>
        <w:rPr>
          <w:rFonts w:ascii="Tahoma" w:hAnsi="Tahoma" w:cs="Tahoma"/>
          <w:b/>
          <w:sz w:val="28"/>
          <w:szCs w:val="28"/>
          <w:u w:val="single"/>
          <w:lang w:eastAsia="ar-SA"/>
        </w:rPr>
      </w:pPr>
      <w:r>
        <w:rPr>
          <w:rFonts w:ascii="Tahoma" w:hAnsi="Tahoma" w:cs="Tahoma"/>
          <w:b/>
          <w:sz w:val="28"/>
          <w:szCs w:val="28"/>
          <w:u w:val="single"/>
          <w:lang w:eastAsia="ar-SA"/>
        </w:rPr>
        <w:t xml:space="preserve">H O T Ă R Â R E A Nr. </w:t>
      </w:r>
      <w:r w:rsidR="000F5597">
        <w:rPr>
          <w:rFonts w:ascii="Tahoma" w:hAnsi="Tahoma" w:cs="Tahoma"/>
          <w:b/>
          <w:sz w:val="28"/>
          <w:szCs w:val="28"/>
          <w:u w:val="single"/>
          <w:lang w:eastAsia="ar-SA"/>
        </w:rPr>
        <w:t>24</w:t>
      </w:r>
    </w:p>
    <w:p w:rsidR="00907045" w:rsidRPr="00985307" w:rsidRDefault="00EB793A" w:rsidP="00E1393B">
      <w:pPr>
        <w:shd w:val="clear" w:color="auto" w:fill="FFFFFF"/>
        <w:ind w:firstLine="708"/>
        <w:jc w:val="both"/>
        <w:outlineLvl w:val="2"/>
        <w:rPr>
          <w:rFonts w:ascii="Tahoma" w:hAnsi="Tahoma" w:cs="Tahoma"/>
          <w:b/>
          <w:bCs/>
          <w:lang w:eastAsia="ar-SA"/>
        </w:rPr>
      </w:pPr>
      <w:r>
        <w:rPr>
          <w:rFonts w:ascii="Tahoma" w:hAnsi="Tahoma" w:cs="Tahoma"/>
          <w:b/>
          <w:lang w:eastAsia="ar-SA"/>
        </w:rPr>
        <w:t xml:space="preserve">            </w:t>
      </w:r>
      <w:r w:rsidR="00907045" w:rsidRPr="00985307">
        <w:rPr>
          <w:rFonts w:ascii="Tahoma" w:hAnsi="Tahoma" w:cs="Tahoma"/>
          <w:b/>
          <w:lang w:eastAsia="ar-SA"/>
        </w:rPr>
        <w:t xml:space="preserve">privind aprobarea </w:t>
      </w:r>
      <w:r w:rsidR="00E1393B" w:rsidRPr="009225B4">
        <w:rPr>
          <w:rFonts w:ascii="Tahoma" w:hAnsi="Tahoma" w:cs="Tahoma"/>
          <w:b/>
          <w:color w:val="333333"/>
        </w:rPr>
        <w:t>bugetului de venituri și cheltuieli al Municipiului Dej și a Listei de investiții pe anul 2017.</w:t>
      </w:r>
    </w:p>
    <w:p w:rsidR="00EB793A" w:rsidRPr="003C1823" w:rsidRDefault="00E1393B" w:rsidP="00907045">
      <w:pPr>
        <w:shd w:val="clear" w:color="auto" w:fill="FFFFFF"/>
        <w:ind w:firstLine="708"/>
        <w:jc w:val="both"/>
        <w:rPr>
          <w:rFonts w:ascii="Tahoma" w:hAnsi="Tahoma" w:cs="Tahoma"/>
          <w:b/>
          <w:bCs/>
          <w:color w:val="333333"/>
          <w:u w:val="single"/>
        </w:rPr>
      </w:pPr>
      <w:r>
        <w:rPr>
          <w:rFonts w:ascii="Tahoma" w:hAnsi="Tahoma" w:cs="Tahoma"/>
          <w:b/>
          <w:bCs/>
          <w:color w:val="333333"/>
        </w:rPr>
        <w:t xml:space="preserve">Votat </w:t>
      </w:r>
      <w:r w:rsidR="003C1823">
        <w:rPr>
          <w:rFonts w:ascii="Tahoma" w:hAnsi="Tahoma" w:cs="Tahoma"/>
          <w:b/>
          <w:bCs/>
          <w:color w:val="333333"/>
        </w:rPr>
        <w:t>17</w:t>
      </w:r>
      <w:r w:rsidR="00907045" w:rsidRPr="00B24B03">
        <w:rPr>
          <w:rFonts w:ascii="Tahoma" w:hAnsi="Tahoma" w:cs="Tahoma"/>
          <w:b/>
          <w:bCs/>
          <w:color w:val="333333"/>
        </w:rPr>
        <w:t xml:space="preserve"> voturi ”pentru” </w:t>
      </w:r>
      <w:r w:rsidR="00EB793A">
        <w:rPr>
          <w:rFonts w:ascii="Tahoma" w:hAnsi="Tahoma" w:cs="Tahoma"/>
          <w:b/>
          <w:bCs/>
          <w:color w:val="333333"/>
        </w:rPr>
        <w:t xml:space="preserve">, </w:t>
      </w:r>
      <w:r w:rsidR="003C1823">
        <w:rPr>
          <w:rFonts w:ascii="Tahoma" w:hAnsi="Tahoma" w:cs="Tahoma"/>
          <w:b/>
          <w:bCs/>
          <w:color w:val="333333"/>
        </w:rPr>
        <w:t xml:space="preserve">2 ”împotrivă”: </w:t>
      </w:r>
      <w:r w:rsidR="003C1823" w:rsidRPr="003C1823">
        <w:rPr>
          <w:rFonts w:ascii="Tahoma" w:hAnsi="Tahoma" w:cs="Tahoma"/>
          <w:b/>
          <w:bCs/>
          <w:color w:val="333333"/>
          <w:u w:val="single"/>
        </w:rPr>
        <w:t>domnii consilieri Butuza Marius Cornel și Mureșan Traian.</w:t>
      </w:r>
    </w:p>
    <w:p w:rsidR="00E1393B" w:rsidRPr="00EB793A" w:rsidRDefault="00E1393B" w:rsidP="00907045">
      <w:pPr>
        <w:shd w:val="clear" w:color="auto" w:fill="FFFFFF"/>
        <w:ind w:firstLine="708"/>
        <w:jc w:val="both"/>
        <w:rPr>
          <w:rFonts w:ascii="Tahoma" w:hAnsi="Tahoma" w:cs="Tahoma"/>
          <w:b/>
          <w:bCs/>
          <w:color w:val="333333"/>
          <w:u w:val="single"/>
        </w:rPr>
      </w:pPr>
    </w:p>
    <w:p w:rsidR="00907045" w:rsidRDefault="00907045" w:rsidP="00907045">
      <w:pPr>
        <w:keepNext/>
        <w:suppressAutoHyphens/>
        <w:ind w:right="29"/>
        <w:jc w:val="center"/>
        <w:outlineLvl w:val="6"/>
        <w:rPr>
          <w:rFonts w:ascii="Tahoma" w:hAnsi="Tahoma" w:cs="Tahoma"/>
          <w:b/>
          <w:sz w:val="28"/>
          <w:szCs w:val="28"/>
          <w:u w:val="single"/>
          <w:lang w:eastAsia="ar-SA"/>
        </w:rPr>
      </w:pPr>
      <w:r>
        <w:rPr>
          <w:rFonts w:ascii="Tahoma" w:hAnsi="Tahoma" w:cs="Tahoma"/>
          <w:b/>
          <w:sz w:val="28"/>
          <w:szCs w:val="28"/>
          <w:u w:val="single"/>
          <w:lang w:eastAsia="ar-SA"/>
        </w:rPr>
        <w:t xml:space="preserve">H O T Ă R Â R E A Nr. </w:t>
      </w:r>
      <w:r w:rsidR="000F5597">
        <w:rPr>
          <w:rFonts w:ascii="Tahoma" w:hAnsi="Tahoma" w:cs="Tahoma"/>
          <w:b/>
          <w:sz w:val="28"/>
          <w:szCs w:val="28"/>
          <w:u w:val="single"/>
          <w:lang w:eastAsia="ar-SA"/>
        </w:rPr>
        <w:t>25</w:t>
      </w:r>
    </w:p>
    <w:p w:rsidR="004D533A" w:rsidRDefault="004D533A" w:rsidP="00E1393B">
      <w:pPr>
        <w:shd w:val="clear" w:color="auto" w:fill="FFFFFF"/>
        <w:ind w:firstLine="708"/>
        <w:jc w:val="both"/>
        <w:outlineLvl w:val="2"/>
        <w:rPr>
          <w:rFonts w:ascii="Tahoma" w:hAnsi="Tahoma" w:cs="Tahoma"/>
          <w:b/>
          <w:lang w:eastAsia="ar-SA"/>
        </w:rPr>
      </w:pPr>
      <w:r>
        <w:rPr>
          <w:rFonts w:ascii="Tahoma" w:hAnsi="Tahoma" w:cs="Tahoma"/>
          <w:b/>
          <w:lang w:eastAsia="ar-SA"/>
        </w:rPr>
        <w:t xml:space="preserve">           </w:t>
      </w:r>
      <w:r w:rsidR="00907045" w:rsidRPr="006C3458">
        <w:rPr>
          <w:rFonts w:ascii="Tahoma" w:hAnsi="Tahoma" w:cs="Tahoma"/>
          <w:b/>
          <w:lang w:eastAsia="ar-SA"/>
        </w:rPr>
        <w:t xml:space="preserve">privind </w:t>
      </w:r>
      <w:r w:rsidR="00907045">
        <w:rPr>
          <w:rFonts w:ascii="Tahoma" w:hAnsi="Tahoma" w:cs="Tahoma"/>
          <w:b/>
          <w:lang w:eastAsia="ar-SA"/>
        </w:rPr>
        <w:t xml:space="preserve">aprobarea </w:t>
      </w:r>
      <w:r w:rsidR="00E1393B" w:rsidRPr="009225B4">
        <w:rPr>
          <w:rFonts w:ascii="Tahoma" w:hAnsi="Tahoma" w:cs="Tahoma"/>
          <w:b/>
          <w:color w:val="FF0000"/>
        </w:rPr>
        <w:t>modificării Hotărârii Consiliului Local al Municipiului Dej Nr. 12 din data de 29 ianuarie 2016, privind aprobarea indicatorilor tehnico – economici și finanțarea de la bugetul local, ca urmnare a modificării cotei T.V.A. la 19%, pentru proiectul ”Modernizare străzi în Municipiul Dej”.</w:t>
      </w:r>
    </w:p>
    <w:p w:rsidR="004D533A" w:rsidRPr="00A33D7D" w:rsidRDefault="004D533A" w:rsidP="00E1393B">
      <w:pPr>
        <w:tabs>
          <w:tab w:val="left" w:pos="708"/>
          <w:tab w:val="left" w:pos="1416"/>
          <w:tab w:val="left" w:pos="2124"/>
          <w:tab w:val="left" w:pos="2832"/>
          <w:tab w:val="left" w:pos="3540"/>
          <w:tab w:val="left" w:pos="4248"/>
          <w:tab w:val="left" w:pos="4956"/>
          <w:tab w:val="left" w:pos="6885"/>
        </w:tabs>
        <w:suppressAutoHyphens/>
        <w:ind w:firstLine="432"/>
        <w:jc w:val="both"/>
        <w:rPr>
          <w:rFonts w:ascii="Tahoma" w:hAnsi="Tahoma" w:cs="Tahoma"/>
          <w:b/>
          <w:lang w:eastAsia="ar-SA"/>
        </w:rPr>
      </w:pPr>
      <w:r>
        <w:rPr>
          <w:rFonts w:ascii="Tahoma" w:hAnsi="Tahoma" w:cs="Tahoma"/>
          <w:b/>
          <w:lang w:eastAsia="ar-SA"/>
        </w:rPr>
        <w:tab/>
      </w:r>
      <w:r w:rsidR="00E1393B">
        <w:rPr>
          <w:rFonts w:ascii="Tahoma" w:hAnsi="Tahoma" w:cs="Tahoma"/>
          <w:b/>
          <w:bCs/>
          <w:color w:val="333333"/>
        </w:rPr>
        <w:t xml:space="preserve">Votat </w:t>
      </w:r>
      <w:r w:rsidR="003C1823">
        <w:rPr>
          <w:rFonts w:ascii="Tahoma" w:hAnsi="Tahoma" w:cs="Tahoma"/>
          <w:b/>
          <w:bCs/>
          <w:color w:val="333333"/>
        </w:rPr>
        <w:t>18</w:t>
      </w:r>
      <w:r w:rsidRPr="00B24B03">
        <w:rPr>
          <w:rFonts w:ascii="Tahoma" w:hAnsi="Tahoma" w:cs="Tahoma"/>
          <w:b/>
          <w:bCs/>
          <w:color w:val="333333"/>
        </w:rPr>
        <w:t xml:space="preserve"> voturi ”pentru”</w:t>
      </w:r>
      <w:r>
        <w:rPr>
          <w:rFonts w:ascii="Tahoma" w:hAnsi="Tahoma" w:cs="Tahoma"/>
          <w:b/>
          <w:bCs/>
          <w:color w:val="333333"/>
        </w:rPr>
        <w:t>, unanimitate.</w:t>
      </w:r>
      <w:r w:rsidR="00E1393B">
        <w:rPr>
          <w:rFonts w:ascii="Tahoma" w:hAnsi="Tahoma" w:cs="Tahoma"/>
          <w:b/>
          <w:bCs/>
          <w:color w:val="333333"/>
        </w:rPr>
        <w:tab/>
      </w:r>
    </w:p>
    <w:p w:rsidR="00907045" w:rsidRDefault="00907045" w:rsidP="00EB793A">
      <w:pPr>
        <w:suppressAutoHyphens/>
        <w:ind w:firstLine="432"/>
        <w:jc w:val="center"/>
        <w:rPr>
          <w:rFonts w:ascii="Tahoma" w:hAnsi="Tahoma" w:cs="Tahoma"/>
          <w:b/>
          <w:bCs/>
          <w:color w:val="333333"/>
        </w:rPr>
      </w:pPr>
    </w:p>
    <w:p w:rsidR="00907045" w:rsidRDefault="00907045" w:rsidP="00907045">
      <w:pPr>
        <w:keepNext/>
        <w:suppressAutoHyphens/>
        <w:ind w:right="29"/>
        <w:jc w:val="center"/>
        <w:outlineLvl w:val="6"/>
        <w:rPr>
          <w:rFonts w:ascii="Tahoma" w:hAnsi="Tahoma" w:cs="Tahoma"/>
          <w:b/>
          <w:sz w:val="28"/>
          <w:szCs w:val="28"/>
          <w:u w:val="single"/>
          <w:lang w:eastAsia="ar-SA"/>
        </w:rPr>
      </w:pPr>
      <w:r>
        <w:rPr>
          <w:rFonts w:ascii="Tahoma" w:hAnsi="Tahoma" w:cs="Tahoma"/>
          <w:b/>
          <w:sz w:val="28"/>
          <w:szCs w:val="28"/>
          <w:u w:val="single"/>
          <w:lang w:eastAsia="ar-SA"/>
        </w:rPr>
        <w:t xml:space="preserve">H O T Ă R Â R E A Nr. </w:t>
      </w:r>
      <w:r w:rsidR="000F5597">
        <w:rPr>
          <w:rFonts w:ascii="Tahoma" w:hAnsi="Tahoma" w:cs="Tahoma"/>
          <w:b/>
          <w:sz w:val="28"/>
          <w:szCs w:val="28"/>
          <w:u w:val="single"/>
          <w:lang w:eastAsia="ar-SA"/>
        </w:rPr>
        <w:t>26</w:t>
      </w:r>
    </w:p>
    <w:p w:rsidR="00907045" w:rsidRPr="00573DDF" w:rsidRDefault="004D533A" w:rsidP="00E1393B">
      <w:pPr>
        <w:shd w:val="clear" w:color="auto" w:fill="FFFFFF"/>
        <w:ind w:firstLine="708"/>
        <w:jc w:val="both"/>
        <w:outlineLvl w:val="2"/>
        <w:rPr>
          <w:rFonts w:ascii="Tahoma" w:hAnsi="Tahoma" w:cs="Tahoma"/>
          <w:b/>
          <w:lang w:eastAsia="ar-SA"/>
        </w:rPr>
      </w:pPr>
      <w:r>
        <w:rPr>
          <w:rFonts w:ascii="Tahoma" w:hAnsi="Tahoma" w:cs="Tahoma"/>
          <w:b/>
          <w:lang w:eastAsia="ar-SA"/>
        </w:rPr>
        <w:t xml:space="preserve">          </w:t>
      </w:r>
      <w:r w:rsidR="00907045" w:rsidRPr="006C3458">
        <w:rPr>
          <w:rFonts w:ascii="Tahoma" w:hAnsi="Tahoma" w:cs="Tahoma"/>
          <w:b/>
          <w:lang w:eastAsia="ar-SA"/>
        </w:rPr>
        <w:t xml:space="preserve">privind </w:t>
      </w:r>
      <w:r w:rsidR="00907045">
        <w:rPr>
          <w:rFonts w:ascii="Tahoma" w:hAnsi="Tahoma" w:cs="Tahoma"/>
          <w:b/>
          <w:lang w:eastAsia="ar-SA"/>
        </w:rPr>
        <w:t xml:space="preserve">aprobarea </w:t>
      </w:r>
      <w:r w:rsidR="00E1393B" w:rsidRPr="009225B4">
        <w:rPr>
          <w:rFonts w:ascii="Tahoma" w:hAnsi="Tahoma" w:cs="Tahoma"/>
          <w:b/>
          <w:color w:val="FF0000"/>
        </w:rPr>
        <w:t>modificării Hotărârii Consiliului Local al Municipiului Dej Nr. 157 din data de 7 decembrie 2016, privind aprobarea indicatorilor tehnico – economici și finanțarea de la bugetul local, ca urmnare a modificării cotei T.V.A. la 19%, pentru proiectul ”Reabilitarea şi modernizarea Liceului Tehnologic Someş Dej, Municipiul Dej, judeţul Cluj”.</w:t>
      </w:r>
    </w:p>
    <w:p w:rsidR="00907045" w:rsidRDefault="00E1393B" w:rsidP="00907045">
      <w:pPr>
        <w:shd w:val="clear" w:color="auto" w:fill="FFFFFF"/>
        <w:ind w:firstLine="708"/>
        <w:jc w:val="both"/>
        <w:rPr>
          <w:rFonts w:ascii="Tahoma" w:hAnsi="Tahoma" w:cs="Tahoma"/>
          <w:b/>
          <w:bCs/>
          <w:color w:val="333333"/>
        </w:rPr>
      </w:pPr>
      <w:r>
        <w:rPr>
          <w:rFonts w:ascii="Tahoma" w:hAnsi="Tahoma" w:cs="Tahoma"/>
          <w:b/>
          <w:bCs/>
          <w:color w:val="333333"/>
        </w:rPr>
        <w:t xml:space="preserve">Votat </w:t>
      </w:r>
      <w:r w:rsidR="003C1823">
        <w:rPr>
          <w:rFonts w:ascii="Tahoma" w:hAnsi="Tahoma" w:cs="Tahoma"/>
          <w:b/>
          <w:bCs/>
          <w:color w:val="333333"/>
        </w:rPr>
        <w:t>18</w:t>
      </w:r>
      <w:r>
        <w:rPr>
          <w:rFonts w:ascii="Tahoma" w:hAnsi="Tahoma" w:cs="Tahoma"/>
          <w:b/>
          <w:bCs/>
          <w:color w:val="333333"/>
        </w:rPr>
        <w:t xml:space="preserve">  </w:t>
      </w:r>
      <w:r w:rsidR="00907045" w:rsidRPr="00B24B03">
        <w:rPr>
          <w:rFonts w:ascii="Tahoma" w:hAnsi="Tahoma" w:cs="Tahoma"/>
          <w:b/>
          <w:bCs/>
          <w:color w:val="333333"/>
        </w:rPr>
        <w:t xml:space="preserve"> voturi ”pentru” unanimitate;</w:t>
      </w:r>
    </w:p>
    <w:p w:rsidR="004D533A" w:rsidRDefault="004D533A" w:rsidP="00907045">
      <w:pPr>
        <w:shd w:val="clear" w:color="auto" w:fill="FFFFFF"/>
        <w:ind w:firstLine="708"/>
        <w:jc w:val="both"/>
        <w:rPr>
          <w:rFonts w:ascii="Tahoma" w:hAnsi="Tahoma" w:cs="Tahoma"/>
          <w:b/>
          <w:bCs/>
          <w:color w:val="333333"/>
        </w:rPr>
      </w:pPr>
    </w:p>
    <w:p w:rsidR="00907045" w:rsidRPr="004D533A" w:rsidRDefault="00907045" w:rsidP="00907045">
      <w:pPr>
        <w:keepNext/>
        <w:jc w:val="center"/>
        <w:outlineLvl w:val="1"/>
        <w:rPr>
          <w:rFonts w:ascii="Tahoma" w:hAnsi="Tahoma" w:cs="Tahoma"/>
          <w:b/>
          <w:bCs/>
          <w:caps/>
          <w:sz w:val="28"/>
          <w:szCs w:val="28"/>
          <w:u w:val="single"/>
          <w:lang w:val="fr-FR"/>
        </w:rPr>
      </w:pPr>
      <w:r w:rsidRPr="004D533A">
        <w:rPr>
          <w:rFonts w:ascii="Tahoma" w:hAnsi="Tahoma" w:cs="Tahoma"/>
          <w:b/>
          <w:bCs/>
          <w:caps/>
          <w:sz w:val="28"/>
          <w:szCs w:val="28"/>
          <w:u w:val="single"/>
          <w:lang w:val="fr-FR"/>
        </w:rPr>
        <w:t xml:space="preserve">H O T Ă R Â R E A  Nr. </w:t>
      </w:r>
      <w:r w:rsidR="000F5597">
        <w:rPr>
          <w:rFonts w:ascii="Tahoma" w:hAnsi="Tahoma" w:cs="Tahoma"/>
          <w:b/>
          <w:bCs/>
          <w:caps/>
          <w:sz w:val="28"/>
          <w:szCs w:val="28"/>
          <w:u w:val="single"/>
          <w:lang w:val="fr-FR"/>
        </w:rPr>
        <w:t>27</w:t>
      </w:r>
    </w:p>
    <w:p w:rsidR="00907045" w:rsidRPr="00907045" w:rsidRDefault="004D533A" w:rsidP="00E1393B">
      <w:pPr>
        <w:shd w:val="clear" w:color="auto" w:fill="FFFFFF"/>
        <w:ind w:firstLine="708"/>
        <w:jc w:val="both"/>
        <w:outlineLvl w:val="2"/>
        <w:rPr>
          <w:rFonts w:ascii="Tahoma" w:hAnsi="Tahoma" w:cs="Tahoma"/>
          <w:b/>
          <w:bCs/>
        </w:rPr>
      </w:pPr>
      <w:r>
        <w:rPr>
          <w:rFonts w:ascii="Tahoma" w:hAnsi="Tahoma" w:cs="Tahoma"/>
          <w:b/>
          <w:bCs/>
        </w:rPr>
        <w:t xml:space="preserve">         </w:t>
      </w:r>
      <w:r w:rsidR="00907045" w:rsidRPr="00907045">
        <w:rPr>
          <w:rFonts w:ascii="Tahoma" w:hAnsi="Tahoma" w:cs="Tahoma"/>
          <w:b/>
          <w:bCs/>
        </w:rPr>
        <w:t xml:space="preserve">privind aprobarea </w:t>
      </w:r>
      <w:r w:rsidR="00E1393B" w:rsidRPr="009225B4">
        <w:rPr>
          <w:rFonts w:ascii="Tahoma" w:hAnsi="Tahoma" w:cs="Tahoma"/>
          <w:b/>
          <w:color w:val="FF0000"/>
        </w:rPr>
        <w:t>modificării Hotărârii Consiliului Local al Municipiului Dej Nr. 156 din data de 7 decembrie 2016, privind aprobarea indicatorilor tehnico – economici și finanțarea de la bugetul local, ca urmnare a modificării cotei T.V.A. la 19%, pentru proiectul ”Reabilitarea, extinderea și dotarea Grădiniței cu program prelungit Arlechin</w:t>
      </w:r>
      <w:r w:rsidR="00E1393B">
        <w:rPr>
          <w:rFonts w:ascii="Tahoma" w:hAnsi="Tahoma" w:cs="Tahoma"/>
          <w:b/>
          <w:color w:val="FF0000"/>
        </w:rPr>
        <w:t>o, Municipiul Dej, județul Cluj</w:t>
      </w:r>
      <w:r w:rsidR="00E1393B" w:rsidRPr="009225B4">
        <w:rPr>
          <w:rFonts w:ascii="Tahoma" w:hAnsi="Tahoma" w:cs="Tahoma"/>
          <w:b/>
          <w:color w:val="FF0000"/>
        </w:rPr>
        <w:t>”.</w:t>
      </w:r>
    </w:p>
    <w:p w:rsidR="00907045" w:rsidRDefault="00E1393B" w:rsidP="00907045">
      <w:pPr>
        <w:shd w:val="clear" w:color="auto" w:fill="FFFFFF"/>
        <w:ind w:firstLine="708"/>
        <w:jc w:val="both"/>
        <w:rPr>
          <w:rFonts w:ascii="Tahoma" w:hAnsi="Tahoma" w:cs="Tahoma"/>
          <w:b/>
          <w:bCs/>
          <w:color w:val="333333"/>
        </w:rPr>
      </w:pPr>
      <w:r>
        <w:rPr>
          <w:rFonts w:ascii="Tahoma" w:hAnsi="Tahoma" w:cs="Tahoma"/>
          <w:b/>
          <w:bCs/>
          <w:color w:val="333333"/>
        </w:rPr>
        <w:t xml:space="preserve">Votat </w:t>
      </w:r>
      <w:r w:rsidR="003C1823">
        <w:rPr>
          <w:rFonts w:ascii="Tahoma" w:hAnsi="Tahoma" w:cs="Tahoma"/>
          <w:b/>
          <w:bCs/>
          <w:color w:val="333333"/>
        </w:rPr>
        <w:t>18</w:t>
      </w:r>
      <w:r>
        <w:rPr>
          <w:rFonts w:ascii="Tahoma" w:hAnsi="Tahoma" w:cs="Tahoma"/>
          <w:b/>
          <w:bCs/>
          <w:color w:val="333333"/>
        </w:rPr>
        <w:t xml:space="preserve"> </w:t>
      </w:r>
      <w:r w:rsidR="00907045" w:rsidRPr="00B24B03">
        <w:rPr>
          <w:rFonts w:ascii="Tahoma" w:hAnsi="Tahoma" w:cs="Tahoma"/>
          <w:b/>
          <w:bCs/>
          <w:color w:val="333333"/>
        </w:rPr>
        <w:t xml:space="preserve"> voturi ”pentru” unanimitate;</w:t>
      </w:r>
    </w:p>
    <w:p w:rsidR="006844F3" w:rsidRDefault="006844F3" w:rsidP="00907045">
      <w:pPr>
        <w:shd w:val="clear" w:color="auto" w:fill="FFFFFF"/>
        <w:ind w:firstLine="708"/>
        <w:jc w:val="both"/>
        <w:rPr>
          <w:rFonts w:ascii="Tahoma" w:hAnsi="Tahoma" w:cs="Tahoma"/>
          <w:b/>
          <w:bCs/>
          <w:color w:val="333333"/>
        </w:rPr>
      </w:pPr>
    </w:p>
    <w:p w:rsidR="006844F3" w:rsidRPr="004D533A" w:rsidRDefault="006844F3" w:rsidP="006844F3">
      <w:pPr>
        <w:keepNext/>
        <w:jc w:val="center"/>
        <w:outlineLvl w:val="1"/>
        <w:rPr>
          <w:rFonts w:ascii="Tahoma" w:hAnsi="Tahoma" w:cs="Tahoma"/>
          <w:b/>
          <w:bCs/>
          <w:caps/>
          <w:sz w:val="28"/>
          <w:szCs w:val="28"/>
          <w:u w:val="single"/>
          <w:lang w:val="fr-FR"/>
        </w:rPr>
      </w:pPr>
      <w:r w:rsidRPr="004D533A">
        <w:rPr>
          <w:rFonts w:ascii="Tahoma" w:hAnsi="Tahoma" w:cs="Tahoma"/>
          <w:b/>
          <w:bCs/>
          <w:caps/>
          <w:sz w:val="28"/>
          <w:szCs w:val="28"/>
          <w:u w:val="single"/>
          <w:lang w:val="fr-FR"/>
        </w:rPr>
        <w:t xml:space="preserve">H O T Ă R Â R E A  Nr. </w:t>
      </w:r>
      <w:r w:rsidR="000F5597">
        <w:rPr>
          <w:rFonts w:ascii="Tahoma" w:hAnsi="Tahoma" w:cs="Tahoma"/>
          <w:b/>
          <w:bCs/>
          <w:caps/>
          <w:sz w:val="28"/>
          <w:szCs w:val="28"/>
          <w:u w:val="single"/>
          <w:lang w:val="fr-FR"/>
        </w:rPr>
        <w:t>28</w:t>
      </w:r>
    </w:p>
    <w:p w:rsidR="003C1823" w:rsidRDefault="006844F3" w:rsidP="003C1823">
      <w:pPr>
        <w:pStyle w:val="Corptext"/>
        <w:spacing w:after="0"/>
        <w:ind w:firstLine="708"/>
        <w:jc w:val="center"/>
        <w:rPr>
          <w:rFonts w:ascii="Tahoma" w:hAnsi="Tahoma" w:cs="Tahoma"/>
          <w:b/>
          <w:bCs/>
          <w:color w:val="FF0000"/>
          <w:sz w:val="24"/>
          <w:szCs w:val="24"/>
          <w:lang w:val="de-DE"/>
        </w:rPr>
      </w:pPr>
      <w:r w:rsidRPr="00734A1A">
        <w:rPr>
          <w:rFonts w:ascii="Tahoma" w:hAnsi="Tahoma" w:cs="Tahoma"/>
          <w:b/>
          <w:bCs/>
          <w:sz w:val="24"/>
          <w:szCs w:val="24"/>
          <w:lang w:val="fr-FR"/>
        </w:rPr>
        <w:t>privind aprobarea</w:t>
      </w:r>
      <w:r w:rsidRPr="006844F3">
        <w:rPr>
          <w:rFonts w:ascii="Tahoma" w:hAnsi="Tahoma" w:cs="Tahoma"/>
          <w:b/>
          <w:bCs/>
          <w:sz w:val="24"/>
          <w:szCs w:val="24"/>
          <w:lang w:val="de-DE"/>
        </w:rPr>
        <w:t xml:space="preserve"> </w:t>
      </w:r>
      <w:r w:rsidRPr="006844F3">
        <w:rPr>
          <w:rFonts w:ascii="Tahoma" w:hAnsi="Tahoma" w:cs="Tahoma"/>
          <w:b/>
          <w:bCs/>
          <w:color w:val="FF0000"/>
          <w:sz w:val="24"/>
          <w:szCs w:val="24"/>
          <w:lang w:val="de-DE"/>
        </w:rPr>
        <w:t>rectificării suprafeței imobilului "Școala Gimnazială Mihai Eminescu", situat în Municipiul  Dej, Strada Avram Iancu Nr. 2 - 4, în vederea înscrierii în C.F. a acesteia</w:t>
      </w:r>
    </w:p>
    <w:p w:rsidR="006844F3" w:rsidRDefault="006844F3" w:rsidP="003C1823">
      <w:pPr>
        <w:pStyle w:val="Corptext"/>
        <w:spacing w:after="0"/>
        <w:ind w:firstLine="708"/>
        <w:jc w:val="both"/>
        <w:rPr>
          <w:rFonts w:ascii="Tahoma" w:hAnsi="Tahoma" w:cs="Tahoma"/>
          <w:b/>
          <w:bCs/>
          <w:color w:val="333333"/>
          <w:sz w:val="24"/>
          <w:szCs w:val="24"/>
        </w:rPr>
      </w:pPr>
      <w:r w:rsidRPr="00734A1A">
        <w:rPr>
          <w:rFonts w:ascii="Tahoma" w:hAnsi="Tahoma" w:cs="Tahoma"/>
          <w:b/>
          <w:bCs/>
          <w:color w:val="333333"/>
          <w:sz w:val="24"/>
          <w:szCs w:val="24"/>
          <w:lang w:val="fr-FR"/>
        </w:rPr>
        <w:t xml:space="preserve">       </w:t>
      </w:r>
      <w:r w:rsidRPr="006844F3">
        <w:rPr>
          <w:rFonts w:ascii="Tahoma" w:hAnsi="Tahoma" w:cs="Tahoma"/>
          <w:b/>
          <w:bCs/>
          <w:color w:val="333333"/>
          <w:sz w:val="24"/>
          <w:szCs w:val="24"/>
        </w:rPr>
        <w:t xml:space="preserve">Votat  </w:t>
      </w:r>
      <w:r w:rsidR="003C1823">
        <w:rPr>
          <w:rFonts w:ascii="Tahoma" w:hAnsi="Tahoma" w:cs="Tahoma"/>
          <w:b/>
          <w:bCs/>
          <w:color w:val="333333"/>
          <w:sz w:val="24"/>
          <w:szCs w:val="24"/>
        </w:rPr>
        <w:t>18</w:t>
      </w:r>
      <w:r w:rsidRPr="006844F3">
        <w:rPr>
          <w:rFonts w:ascii="Tahoma" w:hAnsi="Tahoma" w:cs="Tahoma"/>
          <w:b/>
          <w:bCs/>
          <w:color w:val="333333"/>
          <w:sz w:val="24"/>
          <w:szCs w:val="24"/>
        </w:rPr>
        <w:t xml:space="preserve"> voturi ”pentru” unanimitate;</w:t>
      </w:r>
    </w:p>
    <w:p w:rsidR="006844F3" w:rsidRDefault="006844F3" w:rsidP="003C1823">
      <w:pPr>
        <w:pStyle w:val="Corptext"/>
        <w:spacing w:after="0"/>
        <w:jc w:val="both"/>
        <w:rPr>
          <w:rFonts w:ascii="Tahoma" w:hAnsi="Tahoma" w:cs="Tahoma"/>
          <w:b/>
          <w:bCs/>
          <w:color w:val="333333"/>
        </w:rPr>
      </w:pPr>
    </w:p>
    <w:p w:rsidR="006844F3" w:rsidRPr="004D533A" w:rsidRDefault="006844F3" w:rsidP="006844F3">
      <w:pPr>
        <w:keepNext/>
        <w:jc w:val="center"/>
        <w:outlineLvl w:val="1"/>
        <w:rPr>
          <w:rFonts w:ascii="Tahoma" w:hAnsi="Tahoma" w:cs="Tahoma"/>
          <w:b/>
          <w:bCs/>
          <w:caps/>
          <w:sz w:val="28"/>
          <w:szCs w:val="28"/>
          <w:u w:val="single"/>
          <w:lang w:val="fr-FR"/>
        </w:rPr>
      </w:pPr>
      <w:r w:rsidRPr="004D533A">
        <w:rPr>
          <w:rFonts w:ascii="Tahoma" w:hAnsi="Tahoma" w:cs="Tahoma"/>
          <w:b/>
          <w:bCs/>
          <w:caps/>
          <w:sz w:val="28"/>
          <w:szCs w:val="28"/>
          <w:u w:val="single"/>
          <w:lang w:val="fr-FR"/>
        </w:rPr>
        <w:t xml:space="preserve">H O T Ă R Â R E A  Nr. </w:t>
      </w:r>
      <w:r w:rsidR="000F5597">
        <w:rPr>
          <w:rFonts w:ascii="Tahoma" w:hAnsi="Tahoma" w:cs="Tahoma"/>
          <w:b/>
          <w:bCs/>
          <w:caps/>
          <w:sz w:val="28"/>
          <w:szCs w:val="28"/>
          <w:u w:val="single"/>
          <w:lang w:val="fr-FR"/>
        </w:rPr>
        <w:t>29</w:t>
      </w:r>
    </w:p>
    <w:p w:rsidR="006844F3" w:rsidRPr="006844F3" w:rsidRDefault="006844F3" w:rsidP="006844F3">
      <w:pPr>
        <w:ind w:firstLine="708"/>
        <w:jc w:val="center"/>
        <w:rPr>
          <w:rFonts w:ascii="Tahoma" w:hAnsi="Tahoma" w:cs="Tahoma"/>
          <w:b/>
          <w:color w:val="FF0000"/>
          <w:lang w:eastAsia="ar-SA"/>
        </w:rPr>
      </w:pPr>
      <w:r w:rsidRPr="00907045">
        <w:rPr>
          <w:rFonts w:ascii="Tahoma" w:hAnsi="Tahoma" w:cs="Tahoma"/>
          <w:b/>
          <w:bCs/>
        </w:rPr>
        <w:t>privind aprobarea</w:t>
      </w:r>
      <w:r w:rsidRPr="006844F3">
        <w:rPr>
          <w:rFonts w:ascii="Tahoma" w:hAnsi="Tahoma" w:cs="Tahoma"/>
          <w:b/>
          <w:lang w:eastAsia="ar-SA"/>
        </w:rPr>
        <w:t xml:space="preserve"> </w:t>
      </w:r>
      <w:r w:rsidRPr="006844F3">
        <w:rPr>
          <w:rFonts w:ascii="Tahoma" w:hAnsi="Tahoma" w:cs="Tahoma"/>
          <w:b/>
          <w:color w:val="FF0000"/>
          <w:lang w:eastAsia="ar-SA"/>
        </w:rPr>
        <w:t>modificării  Poziției ,,60" - Pădure Parc Bungăr din Inventarul bunurilor care aparțin domeniului public  al Municipiului Dej, atestat prin Hotărârea Guvernului Nr. 969/2002, conform Anexei</w:t>
      </w:r>
    </w:p>
    <w:p w:rsidR="006844F3" w:rsidRDefault="006844F3" w:rsidP="006844F3">
      <w:pPr>
        <w:shd w:val="clear" w:color="auto" w:fill="FFFFFF"/>
        <w:ind w:firstLine="708"/>
        <w:jc w:val="both"/>
        <w:rPr>
          <w:rFonts w:ascii="Tahoma" w:hAnsi="Tahoma" w:cs="Tahoma"/>
          <w:b/>
          <w:bCs/>
          <w:color w:val="333333"/>
        </w:rPr>
      </w:pPr>
      <w:r>
        <w:rPr>
          <w:rFonts w:ascii="Tahoma" w:hAnsi="Tahoma" w:cs="Tahoma"/>
          <w:b/>
          <w:bCs/>
          <w:color w:val="333333"/>
        </w:rPr>
        <w:t xml:space="preserve">Votat </w:t>
      </w:r>
      <w:r w:rsidR="003C1823">
        <w:rPr>
          <w:rFonts w:ascii="Tahoma" w:hAnsi="Tahoma" w:cs="Tahoma"/>
          <w:b/>
          <w:bCs/>
          <w:color w:val="333333"/>
        </w:rPr>
        <w:t>18</w:t>
      </w:r>
      <w:r>
        <w:rPr>
          <w:rFonts w:ascii="Tahoma" w:hAnsi="Tahoma" w:cs="Tahoma"/>
          <w:b/>
          <w:bCs/>
          <w:color w:val="333333"/>
        </w:rPr>
        <w:t xml:space="preserve"> </w:t>
      </w:r>
      <w:r w:rsidRPr="00B24B03">
        <w:rPr>
          <w:rFonts w:ascii="Tahoma" w:hAnsi="Tahoma" w:cs="Tahoma"/>
          <w:b/>
          <w:bCs/>
          <w:color w:val="333333"/>
        </w:rPr>
        <w:t xml:space="preserve"> voturi ”pentru” unanimitate;</w:t>
      </w:r>
    </w:p>
    <w:p w:rsidR="00160DE9" w:rsidRDefault="00160DE9" w:rsidP="006844F3">
      <w:pPr>
        <w:shd w:val="clear" w:color="auto" w:fill="FFFFFF"/>
        <w:ind w:firstLine="708"/>
        <w:jc w:val="both"/>
        <w:rPr>
          <w:rFonts w:ascii="Tahoma" w:hAnsi="Tahoma" w:cs="Tahoma"/>
          <w:b/>
          <w:bCs/>
          <w:color w:val="333333"/>
        </w:rPr>
      </w:pPr>
    </w:p>
    <w:p w:rsidR="00160DE9" w:rsidRDefault="00160DE9" w:rsidP="00160DE9">
      <w:pPr>
        <w:keepNext/>
        <w:jc w:val="center"/>
        <w:outlineLvl w:val="1"/>
        <w:rPr>
          <w:rFonts w:ascii="Tahoma" w:hAnsi="Tahoma" w:cs="Tahoma"/>
          <w:b/>
          <w:bCs/>
          <w:caps/>
          <w:sz w:val="28"/>
          <w:szCs w:val="28"/>
          <w:u w:val="single"/>
          <w:lang w:val="fr-FR"/>
        </w:rPr>
      </w:pPr>
    </w:p>
    <w:p w:rsidR="00160DE9" w:rsidRDefault="00160DE9" w:rsidP="00160DE9">
      <w:pPr>
        <w:keepNext/>
        <w:jc w:val="center"/>
        <w:outlineLvl w:val="1"/>
        <w:rPr>
          <w:rFonts w:ascii="Tahoma" w:hAnsi="Tahoma" w:cs="Tahoma"/>
          <w:b/>
          <w:bCs/>
          <w:caps/>
          <w:sz w:val="28"/>
          <w:szCs w:val="28"/>
          <w:u w:val="single"/>
          <w:lang w:val="fr-FR"/>
        </w:rPr>
      </w:pPr>
    </w:p>
    <w:p w:rsidR="00160DE9" w:rsidRDefault="00160DE9" w:rsidP="00160DE9">
      <w:pPr>
        <w:keepNext/>
        <w:jc w:val="center"/>
        <w:outlineLvl w:val="1"/>
        <w:rPr>
          <w:rFonts w:ascii="Tahoma" w:hAnsi="Tahoma" w:cs="Tahoma"/>
          <w:b/>
          <w:bCs/>
          <w:color w:val="333333"/>
        </w:rPr>
      </w:pPr>
      <w:r w:rsidRPr="004D533A">
        <w:rPr>
          <w:rFonts w:ascii="Tahoma" w:hAnsi="Tahoma" w:cs="Tahoma"/>
          <w:b/>
          <w:bCs/>
          <w:caps/>
          <w:sz w:val="28"/>
          <w:szCs w:val="28"/>
          <w:u w:val="single"/>
          <w:lang w:val="fr-FR"/>
        </w:rPr>
        <w:t xml:space="preserve">H O T Ă R Â R E A  Nr. </w:t>
      </w:r>
      <w:r w:rsidR="000F5597">
        <w:rPr>
          <w:rFonts w:ascii="Tahoma" w:hAnsi="Tahoma" w:cs="Tahoma"/>
          <w:b/>
          <w:bCs/>
          <w:caps/>
          <w:sz w:val="28"/>
          <w:szCs w:val="28"/>
          <w:u w:val="single"/>
          <w:lang w:val="fr-FR"/>
        </w:rPr>
        <w:t>30</w:t>
      </w:r>
    </w:p>
    <w:p w:rsidR="00160DE9" w:rsidRPr="00160DE9" w:rsidRDefault="00160DE9" w:rsidP="00160DE9">
      <w:pPr>
        <w:ind w:left="705"/>
        <w:jc w:val="both"/>
        <w:rPr>
          <w:rFonts w:ascii="Tahoma" w:eastAsia="Calibri" w:hAnsi="Tahoma" w:cs="Tahoma"/>
          <w:b/>
          <w:bCs/>
          <w:color w:val="FF0000"/>
        </w:rPr>
      </w:pPr>
      <w:r w:rsidRPr="00160DE9">
        <w:rPr>
          <w:rFonts w:ascii="Tahoma" w:eastAsia="Calibri" w:hAnsi="Tahoma" w:cs="Tahoma"/>
          <w:b/>
          <w:bCs/>
        </w:rPr>
        <w:t xml:space="preserve">privind aprobarea </w:t>
      </w:r>
      <w:r w:rsidRPr="00160DE9">
        <w:rPr>
          <w:rFonts w:ascii="Tahoma" w:eastAsia="Calibri" w:hAnsi="Tahoma" w:cs="Tahoma"/>
          <w:b/>
          <w:bCs/>
          <w:color w:val="FF0000"/>
        </w:rPr>
        <w:t>profilului Consiliului de administrație și profilul candidaților pentru poziția de membri în Consiliul de administrație al Societății ”TRANSURB” S.A. Dej.</w:t>
      </w:r>
    </w:p>
    <w:p w:rsidR="003C1823" w:rsidRDefault="00160DE9" w:rsidP="003C1823">
      <w:pPr>
        <w:shd w:val="clear" w:color="auto" w:fill="FFFFFF"/>
        <w:ind w:firstLine="708"/>
        <w:jc w:val="both"/>
        <w:rPr>
          <w:rFonts w:ascii="Tahoma" w:hAnsi="Tahoma" w:cs="Tahoma"/>
          <w:b/>
          <w:bCs/>
          <w:color w:val="333333"/>
        </w:rPr>
      </w:pPr>
      <w:r>
        <w:rPr>
          <w:rFonts w:ascii="Tahoma" w:hAnsi="Tahoma" w:cs="Tahoma"/>
          <w:b/>
          <w:bCs/>
          <w:color w:val="333333"/>
        </w:rPr>
        <w:t xml:space="preserve">Votat </w:t>
      </w:r>
      <w:r w:rsidR="00905904">
        <w:rPr>
          <w:rFonts w:ascii="Tahoma" w:hAnsi="Tahoma" w:cs="Tahoma"/>
          <w:b/>
          <w:bCs/>
          <w:color w:val="333333"/>
        </w:rPr>
        <w:t>17</w:t>
      </w:r>
      <w:r>
        <w:rPr>
          <w:rFonts w:ascii="Tahoma" w:hAnsi="Tahoma" w:cs="Tahoma"/>
          <w:b/>
          <w:bCs/>
          <w:color w:val="333333"/>
        </w:rPr>
        <w:t xml:space="preserve"> </w:t>
      </w:r>
      <w:r w:rsidR="00905904">
        <w:rPr>
          <w:rFonts w:ascii="Tahoma" w:hAnsi="Tahoma" w:cs="Tahoma"/>
          <w:b/>
          <w:bCs/>
          <w:color w:val="333333"/>
        </w:rPr>
        <w:t xml:space="preserve"> voturi ”pentru”  , 1 abtinere Alexandru Adrian Viorel.</w:t>
      </w:r>
    </w:p>
    <w:p w:rsidR="003C1823" w:rsidRDefault="003C1823" w:rsidP="003C1823">
      <w:pPr>
        <w:shd w:val="clear" w:color="auto" w:fill="FFFFFF"/>
        <w:ind w:firstLine="708"/>
        <w:jc w:val="both"/>
        <w:rPr>
          <w:rFonts w:ascii="Tahoma" w:hAnsi="Tahoma" w:cs="Tahoma"/>
          <w:b/>
          <w:bCs/>
          <w:color w:val="333333"/>
        </w:rPr>
      </w:pPr>
    </w:p>
    <w:p w:rsidR="003C1823" w:rsidRDefault="003C1823" w:rsidP="003C1823">
      <w:pPr>
        <w:shd w:val="clear" w:color="auto" w:fill="FFFFFF"/>
        <w:ind w:firstLine="708"/>
        <w:jc w:val="both"/>
        <w:rPr>
          <w:rFonts w:ascii="Tahoma" w:hAnsi="Tahoma" w:cs="Tahoma"/>
          <w:b/>
          <w:bCs/>
          <w:color w:val="333333"/>
        </w:rPr>
      </w:pPr>
    </w:p>
    <w:p w:rsidR="00AE0DDC" w:rsidRPr="00AE0DDC" w:rsidRDefault="00BC7845" w:rsidP="003C1823">
      <w:pPr>
        <w:shd w:val="clear" w:color="auto" w:fill="FFFFFF"/>
        <w:ind w:firstLine="708"/>
        <w:jc w:val="both"/>
        <w:rPr>
          <w:rFonts w:ascii="Tahoma" w:hAnsi="Tahoma" w:cs="Tahoma"/>
          <w:color w:val="333333"/>
        </w:rPr>
      </w:pPr>
      <w:r>
        <w:rPr>
          <w:rFonts w:ascii="Tahoma" w:hAnsi="Tahoma" w:cs="Tahoma"/>
          <w:b/>
          <w:color w:val="333333"/>
        </w:rPr>
        <w:t xml:space="preserve">          </w:t>
      </w:r>
      <w:r w:rsidR="00250349" w:rsidRPr="00AE0DDC">
        <w:rPr>
          <w:rFonts w:ascii="Tahoma" w:hAnsi="Tahoma" w:cs="Tahoma"/>
          <w:color w:val="333333"/>
        </w:rPr>
        <w:t>În conformitate cu dispoziţiile art.</w:t>
      </w:r>
      <w:r w:rsidRPr="00AE0DDC">
        <w:rPr>
          <w:rFonts w:ascii="Tahoma" w:hAnsi="Tahoma" w:cs="Tahoma"/>
          <w:color w:val="333333"/>
        </w:rPr>
        <w:t xml:space="preserve"> </w:t>
      </w:r>
      <w:r w:rsidR="00250349" w:rsidRPr="00AE0DDC">
        <w:rPr>
          <w:rFonts w:ascii="Tahoma" w:hAnsi="Tahoma" w:cs="Tahoma"/>
          <w:color w:val="333333"/>
        </w:rPr>
        <w:t>11</w:t>
      </w:r>
      <w:r w:rsidR="00AE0DDC">
        <w:rPr>
          <w:rFonts w:ascii="Tahoma" w:hAnsi="Tahoma" w:cs="Tahoma"/>
          <w:color w:val="333333"/>
        </w:rPr>
        <w:t xml:space="preserve"> din Legea N</w:t>
      </w:r>
      <w:r w:rsidR="00250349" w:rsidRPr="00AE0DDC">
        <w:rPr>
          <w:rFonts w:ascii="Tahoma" w:hAnsi="Tahoma" w:cs="Tahoma"/>
          <w:color w:val="333333"/>
        </w:rPr>
        <w:t>r.</w:t>
      </w:r>
      <w:r w:rsidR="00AE0DDC" w:rsidRPr="00AE0DDC">
        <w:rPr>
          <w:rFonts w:ascii="Tahoma" w:hAnsi="Tahoma" w:cs="Tahoma"/>
          <w:color w:val="333333"/>
        </w:rPr>
        <w:t xml:space="preserve"> </w:t>
      </w:r>
      <w:r w:rsidR="00250349" w:rsidRPr="00AE0DDC">
        <w:rPr>
          <w:rFonts w:ascii="Tahoma" w:hAnsi="Tahoma" w:cs="Tahoma"/>
          <w:color w:val="333333"/>
        </w:rPr>
        <w:t>52/2003 privind transparenţa decizională în administraţia publică, republicată,</w:t>
      </w:r>
      <w:r w:rsidR="00AE0DDC">
        <w:rPr>
          <w:rFonts w:ascii="Tahoma" w:hAnsi="Tahoma" w:cs="Tahoma"/>
          <w:color w:val="333333"/>
        </w:rPr>
        <w:t xml:space="preserve"> cu modificările și completările ulterioare,</w:t>
      </w:r>
      <w:r w:rsidR="00250349" w:rsidRPr="00AE0DDC">
        <w:rPr>
          <w:rFonts w:ascii="Tahoma" w:hAnsi="Tahoma" w:cs="Tahoma"/>
          <w:color w:val="333333"/>
        </w:rPr>
        <w:t xml:space="preserve"> minuta se </w:t>
      </w:r>
      <w:r w:rsidR="00AE0DDC">
        <w:rPr>
          <w:rFonts w:ascii="Tahoma" w:hAnsi="Tahoma" w:cs="Tahoma"/>
          <w:color w:val="333333"/>
        </w:rPr>
        <w:t>publică</w:t>
      </w:r>
      <w:r w:rsidR="00250349" w:rsidRPr="00AE0DDC">
        <w:rPr>
          <w:rFonts w:ascii="Tahoma" w:hAnsi="Tahoma" w:cs="Tahoma"/>
          <w:color w:val="333333"/>
        </w:rPr>
        <w:t xml:space="preserve"> la sediul</w:t>
      </w:r>
      <w:r w:rsidR="00AE0DDC">
        <w:rPr>
          <w:rFonts w:ascii="Tahoma" w:hAnsi="Tahoma" w:cs="Tahoma"/>
          <w:color w:val="333333"/>
        </w:rPr>
        <w:t xml:space="preserve"> </w:t>
      </w:r>
      <w:r w:rsidR="00AE0DDC" w:rsidRPr="00AE0DDC">
        <w:rPr>
          <w:rFonts w:ascii="Tahoma" w:hAnsi="Tahoma" w:cs="Tahoma"/>
          <w:color w:val="333333"/>
        </w:rPr>
        <w:t>şi pe site-ul</w:t>
      </w:r>
      <w:r w:rsidR="00AE0DDC">
        <w:rPr>
          <w:rFonts w:ascii="Tahoma" w:hAnsi="Tahoma" w:cs="Tahoma"/>
          <w:color w:val="333333"/>
        </w:rPr>
        <w:t xml:space="preserve"> Primăriei Municipiului Dej</w:t>
      </w:r>
      <w:r w:rsidR="00250349" w:rsidRPr="00AE0DDC">
        <w:rPr>
          <w:rFonts w:ascii="Tahoma" w:hAnsi="Tahoma" w:cs="Tahoma"/>
          <w:color w:val="333333"/>
        </w:rPr>
        <w:t>.  </w:t>
      </w:r>
    </w:p>
    <w:p w:rsidR="00AE0DDC" w:rsidRDefault="00AE0DDC" w:rsidP="00BC7845">
      <w:pPr>
        <w:shd w:val="clear" w:color="auto" w:fill="FFFFFF"/>
        <w:spacing w:after="150"/>
        <w:jc w:val="both"/>
        <w:rPr>
          <w:rFonts w:ascii="Tahoma" w:hAnsi="Tahoma" w:cs="Tahoma"/>
          <w:color w:val="333333"/>
        </w:rPr>
      </w:pPr>
    </w:p>
    <w:p w:rsidR="00AE0DDC" w:rsidRDefault="00AE0DDC" w:rsidP="00BC7845">
      <w:pPr>
        <w:shd w:val="clear" w:color="auto" w:fill="FFFFFF"/>
        <w:spacing w:after="150"/>
        <w:jc w:val="both"/>
        <w:rPr>
          <w:rFonts w:ascii="Tahoma" w:hAnsi="Tahoma" w:cs="Tahoma"/>
          <w:color w:val="333333"/>
        </w:rPr>
      </w:pPr>
    </w:p>
    <w:p w:rsidR="00AE0DDC" w:rsidRPr="00AE0DDC" w:rsidRDefault="00AE0DDC" w:rsidP="00AE0DDC">
      <w:pPr>
        <w:shd w:val="clear" w:color="auto" w:fill="FFFFFF"/>
        <w:jc w:val="both"/>
        <w:rPr>
          <w:rFonts w:ascii="Tahoma" w:hAnsi="Tahoma" w:cs="Tahoma"/>
          <w:b/>
          <w:color w:val="333333"/>
        </w:rPr>
      </w:pPr>
      <w:r>
        <w:rPr>
          <w:rFonts w:ascii="Tahoma" w:hAnsi="Tahoma" w:cs="Tahoma"/>
          <w:color w:val="333333"/>
        </w:rPr>
        <w:tab/>
        <w:t xml:space="preserve"> </w:t>
      </w:r>
      <w:r w:rsidRPr="00AE0DDC">
        <w:rPr>
          <w:rFonts w:ascii="Tahoma" w:hAnsi="Tahoma" w:cs="Tahoma"/>
          <w:b/>
          <w:color w:val="333333"/>
        </w:rPr>
        <w:t xml:space="preserve">Președinte de ședință,                              </w:t>
      </w:r>
      <w:r w:rsidR="00E1393B">
        <w:rPr>
          <w:rFonts w:ascii="Tahoma" w:hAnsi="Tahoma" w:cs="Tahoma"/>
          <w:b/>
          <w:color w:val="333333"/>
        </w:rPr>
        <w:t xml:space="preserve">                  </w:t>
      </w:r>
      <w:r w:rsidRPr="00AE0DDC">
        <w:rPr>
          <w:rFonts w:ascii="Tahoma" w:hAnsi="Tahoma" w:cs="Tahoma"/>
          <w:b/>
          <w:color w:val="333333"/>
        </w:rPr>
        <w:t>Secretar,</w:t>
      </w:r>
    </w:p>
    <w:p w:rsidR="00250349" w:rsidRPr="00AE0DDC" w:rsidRDefault="004D533A" w:rsidP="00AE0DDC">
      <w:pPr>
        <w:shd w:val="clear" w:color="auto" w:fill="FFFFFF"/>
        <w:jc w:val="both"/>
        <w:rPr>
          <w:rFonts w:ascii="Tahoma" w:hAnsi="Tahoma" w:cs="Tahoma"/>
          <w:b/>
          <w:color w:val="333333"/>
        </w:rPr>
      </w:pPr>
      <w:r>
        <w:rPr>
          <w:rFonts w:ascii="Tahoma" w:hAnsi="Tahoma" w:cs="Tahoma"/>
          <w:b/>
          <w:color w:val="333333"/>
        </w:rPr>
        <w:t xml:space="preserve">    </w:t>
      </w:r>
      <w:r w:rsidR="00E1393B">
        <w:rPr>
          <w:rFonts w:ascii="Tahoma" w:hAnsi="Tahoma" w:cs="Tahoma"/>
          <w:b/>
          <w:color w:val="333333"/>
        </w:rPr>
        <w:t xml:space="preserve">          Muncelean Teodora</w:t>
      </w:r>
      <w:r w:rsidR="006C79D0">
        <w:rPr>
          <w:rFonts w:ascii="Tahoma" w:hAnsi="Tahoma" w:cs="Tahoma"/>
          <w:b/>
          <w:color w:val="333333"/>
        </w:rPr>
        <w:t xml:space="preserve">                          </w:t>
      </w:r>
      <w:r w:rsidR="00E1393B">
        <w:rPr>
          <w:rFonts w:ascii="Tahoma" w:hAnsi="Tahoma" w:cs="Tahoma"/>
          <w:b/>
          <w:color w:val="333333"/>
        </w:rPr>
        <w:t xml:space="preserve">                  </w:t>
      </w:r>
      <w:r w:rsidR="00907045">
        <w:rPr>
          <w:rFonts w:ascii="Tahoma" w:hAnsi="Tahoma" w:cs="Tahoma"/>
          <w:b/>
          <w:color w:val="333333"/>
        </w:rPr>
        <w:t>J</w:t>
      </w:r>
      <w:r w:rsidR="00AE0DDC" w:rsidRPr="00AE0DDC">
        <w:rPr>
          <w:rFonts w:ascii="Tahoma" w:hAnsi="Tahoma" w:cs="Tahoma"/>
          <w:b/>
          <w:color w:val="333333"/>
        </w:rPr>
        <w:t>r. Pop Cristina</w:t>
      </w:r>
      <w:r w:rsidR="00250349" w:rsidRPr="00AE0DDC">
        <w:rPr>
          <w:rFonts w:ascii="Tahoma" w:hAnsi="Tahoma" w:cs="Tahoma"/>
          <w:b/>
          <w:color w:val="333333"/>
        </w:rPr>
        <w:t>           </w:t>
      </w:r>
    </w:p>
    <w:p w:rsidR="00250349" w:rsidRPr="00AE0DDC" w:rsidRDefault="00250349" w:rsidP="00AE0DDC">
      <w:pPr>
        <w:shd w:val="clear" w:color="auto" w:fill="FFFFFF"/>
        <w:rPr>
          <w:rFonts w:ascii="Helvetica" w:hAnsi="Helvetica" w:cs="Helvetica"/>
          <w:b/>
          <w:color w:val="333333"/>
          <w:sz w:val="21"/>
          <w:szCs w:val="21"/>
        </w:rPr>
      </w:pPr>
      <w:r w:rsidRPr="00AE0DDC">
        <w:rPr>
          <w:rFonts w:ascii="Helvetica" w:hAnsi="Helvetica" w:cs="Helvetica"/>
          <w:b/>
          <w:color w:val="333333"/>
          <w:sz w:val="21"/>
          <w:szCs w:val="21"/>
        </w:rPr>
        <w:t> </w:t>
      </w:r>
    </w:p>
    <w:p w:rsidR="00250349" w:rsidRPr="00AE0DDC" w:rsidRDefault="00250349" w:rsidP="00AE0DDC">
      <w:pPr>
        <w:shd w:val="clear" w:color="auto" w:fill="FFFFFF"/>
        <w:jc w:val="both"/>
        <w:rPr>
          <w:rFonts w:ascii="Helvetica" w:hAnsi="Helvetica" w:cs="Helvetica"/>
          <w:b/>
          <w:color w:val="333333"/>
          <w:sz w:val="21"/>
          <w:szCs w:val="21"/>
        </w:rPr>
      </w:pPr>
      <w:r w:rsidRPr="00AE0DDC">
        <w:rPr>
          <w:rFonts w:ascii="Helvetica" w:hAnsi="Helvetica" w:cs="Helvetica"/>
          <w:b/>
          <w:color w:val="333333"/>
          <w:sz w:val="21"/>
          <w:szCs w:val="21"/>
        </w:rPr>
        <w:t xml:space="preserve">                          </w:t>
      </w:r>
    </w:p>
    <w:p w:rsidR="00250349" w:rsidRPr="00250349" w:rsidRDefault="00250349" w:rsidP="00250349">
      <w:pPr>
        <w:rPr>
          <w:rFonts w:ascii="Calibri" w:eastAsia="Calibri" w:hAnsi="Calibri"/>
          <w:sz w:val="22"/>
          <w:szCs w:val="22"/>
          <w:lang w:eastAsia="en-US"/>
        </w:rPr>
      </w:pPr>
    </w:p>
    <w:p w:rsidR="0000285C" w:rsidRPr="00122DD7" w:rsidRDefault="0000285C" w:rsidP="00BA61C7">
      <w:pPr>
        <w:pStyle w:val="Antet"/>
        <w:tabs>
          <w:tab w:val="center" w:pos="0"/>
        </w:tabs>
        <w:jc w:val="both"/>
        <w:rPr>
          <w:rFonts w:ascii="Tahoma" w:hAnsi="Tahoma" w:cs="Tahoma"/>
          <w:b/>
          <w:color w:val="000000"/>
          <w:sz w:val="22"/>
          <w:szCs w:val="22"/>
        </w:rPr>
      </w:pPr>
    </w:p>
    <w:sectPr w:rsidR="0000285C" w:rsidRPr="00122DD7"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824" w:rsidRDefault="00E54824" w:rsidP="002520F0">
      <w:pPr>
        <w:pStyle w:val="Antet"/>
      </w:pPr>
      <w:r>
        <w:separator/>
      </w:r>
    </w:p>
  </w:endnote>
  <w:endnote w:type="continuationSeparator" w:id="0">
    <w:p w:rsidR="00E54824" w:rsidRDefault="00E54824"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824" w:rsidRDefault="00E54824" w:rsidP="002520F0">
      <w:pPr>
        <w:pStyle w:val="Antet"/>
      </w:pPr>
      <w:r>
        <w:separator/>
      </w:r>
    </w:p>
  </w:footnote>
  <w:footnote w:type="continuationSeparator" w:id="0">
    <w:p w:rsidR="00E54824" w:rsidRDefault="00E54824"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60D30"/>
    <w:multiLevelType w:val="hybridMultilevel"/>
    <w:tmpl w:val="FD902386"/>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 w15:restartNumberingAfterBreak="0">
    <w:nsid w:val="36871E69"/>
    <w:multiLevelType w:val="hybridMultilevel"/>
    <w:tmpl w:val="AC9211CE"/>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 w15:restartNumberingAfterBreak="0">
    <w:nsid w:val="36FA4477"/>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 w15:restartNumberingAfterBreak="0">
    <w:nsid w:val="371E3A96"/>
    <w:multiLevelType w:val="hybridMultilevel"/>
    <w:tmpl w:val="62A8364C"/>
    <w:lvl w:ilvl="0" w:tplc="C5D28380">
      <w:start w:val="1"/>
      <w:numFmt w:val="decimal"/>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 w15:restartNumberingAfterBreak="0">
    <w:nsid w:val="3F8C31DD"/>
    <w:multiLevelType w:val="hybridMultilevel"/>
    <w:tmpl w:val="3492364C"/>
    <w:lvl w:ilvl="0" w:tplc="BDFE6C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5" w15:restartNumberingAfterBreak="0">
    <w:nsid w:val="61025D7E"/>
    <w:multiLevelType w:val="hybridMultilevel"/>
    <w:tmpl w:val="6A40A5BC"/>
    <w:lvl w:ilvl="0" w:tplc="8AAC64B8">
      <w:start w:val="11"/>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6"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7" w15:restartNumberingAfterBreak="0">
    <w:nsid w:val="7D9E7C7B"/>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8" w15:restartNumberingAfterBreak="0">
    <w:nsid w:val="7F343784"/>
    <w:multiLevelType w:val="hybridMultilevel"/>
    <w:tmpl w:val="C6F65C04"/>
    <w:lvl w:ilvl="0" w:tplc="81ECA054">
      <w:start w:val="12"/>
      <w:numFmt w:val="decimal"/>
      <w:lvlText w:val="%1."/>
      <w:lvlJc w:val="left"/>
      <w:pPr>
        <w:ind w:left="1226" w:hanging="375"/>
      </w:pPr>
      <w:rPr>
        <w:rFonts w:hint="default"/>
        <w:color w:val="auto"/>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num w:numId="1">
    <w:abstractNumId w:val="7"/>
  </w:num>
  <w:num w:numId="2">
    <w:abstractNumId w:val="2"/>
  </w:num>
  <w:num w:numId="3">
    <w:abstractNumId w:val="4"/>
  </w:num>
  <w:num w:numId="4">
    <w:abstractNumId w:val="6"/>
  </w:num>
  <w:num w:numId="5">
    <w:abstractNumId w:val="3"/>
  </w:num>
  <w:num w:numId="6">
    <w:abstractNumId w:val="5"/>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7A1F"/>
    <w:rsid w:val="00010C07"/>
    <w:rsid w:val="00011EEC"/>
    <w:rsid w:val="00012A6A"/>
    <w:rsid w:val="000170DD"/>
    <w:rsid w:val="00017F11"/>
    <w:rsid w:val="00020A3B"/>
    <w:rsid w:val="00021F43"/>
    <w:rsid w:val="000239C7"/>
    <w:rsid w:val="00026A0B"/>
    <w:rsid w:val="00032A25"/>
    <w:rsid w:val="00032F9D"/>
    <w:rsid w:val="00033373"/>
    <w:rsid w:val="000337A3"/>
    <w:rsid w:val="00034252"/>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2360"/>
    <w:rsid w:val="00073E01"/>
    <w:rsid w:val="00075120"/>
    <w:rsid w:val="00077B47"/>
    <w:rsid w:val="00081A9B"/>
    <w:rsid w:val="00081D87"/>
    <w:rsid w:val="00084B0B"/>
    <w:rsid w:val="00084F1A"/>
    <w:rsid w:val="00085F51"/>
    <w:rsid w:val="00087C0E"/>
    <w:rsid w:val="0009198F"/>
    <w:rsid w:val="00093B2C"/>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C0EA7"/>
    <w:rsid w:val="000C21AE"/>
    <w:rsid w:val="000C3B29"/>
    <w:rsid w:val="000C3C5F"/>
    <w:rsid w:val="000C680F"/>
    <w:rsid w:val="000C7B51"/>
    <w:rsid w:val="000D40EC"/>
    <w:rsid w:val="000D5E7D"/>
    <w:rsid w:val="000D67CD"/>
    <w:rsid w:val="000D6F1F"/>
    <w:rsid w:val="000D7D0D"/>
    <w:rsid w:val="000E0184"/>
    <w:rsid w:val="000E0788"/>
    <w:rsid w:val="000E1411"/>
    <w:rsid w:val="000E16CD"/>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6DBD"/>
    <w:rsid w:val="001075F6"/>
    <w:rsid w:val="00110849"/>
    <w:rsid w:val="001126AE"/>
    <w:rsid w:val="0011288A"/>
    <w:rsid w:val="0011636A"/>
    <w:rsid w:val="00116542"/>
    <w:rsid w:val="00116793"/>
    <w:rsid w:val="001205EA"/>
    <w:rsid w:val="00120609"/>
    <w:rsid w:val="0012068F"/>
    <w:rsid w:val="00120693"/>
    <w:rsid w:val="00122DD7"/>
    <w:rsid w:val="00122E1A"/>
    <w:rsid w:val="00124F48"/>
    <w:rsid w:val="001255AF"/>
    <w:rsid w:val="00126306"/>
    <w:rsid w:val="00127A3F"/>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706A8"/>
    <w:rsid w:val="00171CF5"/>
    <w:rsid w:val="00174978"/>
    <w:rsid w:val="00174DB6"/>
    <w:rsid w:val="00175003"/>
    <w:rsid w:val="0017666C"/>
    <w:rsid w:val="0018019E"/>
    <w:rsid w:val="001807A9"/>
    <w:rsid w:val="001815D0"/>
    <w:rsid w:val="001824F3"/>
    <w:rsid w:val="001826DF"/>
    <w:rsid w:val="00184DDA"/>
    <w:rsid w:val="00185EBB"/>
    <w:rsid w:val="00187925"/>
    <w:rsid w:val="00187B64"/>
    <w:rsid w:val="0019261C"/>
    <w:rsid w:val="00192AC9"/>
    <w:rsid w:val="00194024"/>
    <w:rsid w:val="0019514B"/>
    <w:rsid w:val="001963BB"/>
    <w:rsid w:val="001A08AB"/>
    <w:rsid w:val="001A171F"/>
    <w:rsid w:val="001A1B70"/>
    <w:rsid w:val="001A3205"/>
    <w:rsid w:val="001A4B2A"/>
    <w:rsid w:val="001A4EB4"/>
    <w:rsid w:val="001A559D"/>
    <w:rsid w:val="001B0089"/>
    <w:rsid w:val="001B0C1E"/>
    <w:rsid w:val="001B274F"/>
    <w:rsid w:val="001B3064"/>
    <w:rsid w:val="001B3A81"/>
    <w:rsid w:val="001B5155"/>
    <w:rsid w:val="001B5527"/>
    <w:rsid w:val="001B59D4"/>
    <w:rsid w:val="001B6471"/>
    <w:rsid w:val="001C26C7"/>
    <w:rsid w:val="001C66F3"/>
    <w:rsid w:val="001D1A05"/>
    <w:rsid w:val="001D1B77"/>
    <w:rsid w:val="001D1C94"/>
    <w:rsid w:val="001D2EC6"/>
    <w:rsid w:val="001D62DC"/>
    <w:rsid w:val="001D6E57"/>
    <w:rsid w:val="001E1836"/>
    <w:rsid w:val="001E390F"/>
    <w:rsid w:val="001E53DC"/>
    <w:rsid w:val="001E7BC3"/>
    <w:rsid w:val="001E7C02"/>
    <w:rsid w:val="001F350C"/>
    <w:rsid w:val="001F44B0"/>
    <w:rsid w:val="001F684A"/>
    <w:rsid w:val="001F6D4C"/>
    <w:rsid w:val="001F790E"/>
    <w:rsid w:val="00202AF3"/>
    <w:rsid w:val="00203A2B"/>
    <w:rsid w:val="00205416"/>
    <w:rsid w:val="002067B9"/>
    <w:rsid w:val="00206820"/>
    <w:rsid w:val="00210A7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CC9"/>
    <w:rsid w:val="00232D24"/>
    <w:rsid w:val="00233C70"/>
    <w:rsid w:val="00234A8E"/>
    <w:rsid w:val="0023583B"/>
    <w:rsid w:val="00236187"/>
    <w:rsid w:val="0024005F"/>
    <w:rsid w:val="0024305F"/>
    <w:rsid w:val="00243E06"/>
    <w:rsid w:val="002443CF"/>
    <w:rsid w:val="00244A8C"/>
    <w:rsid w:val="00244D52"/>
    <w:rsid w:val="00244F32"/>
    <w:rsid w:val="00246F45"/>
    <w:rsid w:val="00247013"/>
    <w:rsid w:val="00250349"/>
    <w:rsid w:val="00251DED"/>
    <w:rsid w:val="002520F0"/>
    <w:rsid w:val="0025731B"/>
    <w:rsid w:val="00257630"/>
    <w:rsid w:val="0026036C"/>
    <w:rsid w:val="00261111"/>
    <w:rsid w:val="00261B0C"/>
    <w:rsid w:val="00261E37"/>
    <w:rsid w:val="002633A0"/>
    <w:rsid w:val="00264260"/>
    <w:rsid w:val="00264DEF"/>
    <w:rsid w:val="0026514E"/>
    <w:rsid w:val="002701B5"/>
    <w:rsid w:val="0027235D"/>
    <w:rsid w:val="00272C0A"/>
    <w:rsid w:val="002738E2"/>
    <w:rsid w:val="00275C01"/>
    <w:rsid w:val="00277538"/>
    <w:rsid w:val="00277F65"/>
    <w:rsid w:val="0028518F"/>
    <w:rsid w:val="002876F1"/>
    <w:rsid w:val="002905AD"/>
    <w:rsid w:val="00292084"/>
    <w:rsid w:val="00293A19"/>
    <w:rsid w:val="00296453"/>
    <w:rsid w:val="00296546"/>
    <w:rsid w:val="002A08A0"/>
    <w:rsid w:val="002A29AB"/>
    <w:rsid w:val="002A3828"/>
    <w:rsid w:val="002B0EE7"/>
    <w:rsid w:val="002B1059"/>
    <w:rsid w:val="002B19E7"/>
    <w:rsid w:val="002B51B6"/>
    <w:rsid w:val="002B51D7"/>
    <w:rsid w:val="002B521B"/>
    <w:rsid w:val="002B72FC"/>
    <w:rsid w:val="002C0F79"/>
    <w:rsid w:val="002C2DEC"/>
    <w:rsid w:val="002C4074"/>
    <w:rsid w:val="002C5F78"/>
    <w:rsid w:val="002D298F"/>
    <w:rsid w:val="002D4950"/>
    <w:rsid w:val="002D7CA6"/>
    <w:rsid w:val="002D7DB8"/>
    <w:rsid w:val="002E1A1F"/>
    <w:rsid w:val="002E3996"/>
    <w:rsid w:val="002E45A3"/>
    <w:rsid w:val="002F0674"/>
    <w:rsid w:val="002F6AB5"/>
    <w:rsid w:val="00303DD8"/>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59"/>
    <w:rsid w:val="00321122"/>
    <w:rsid w:val="00322E3B"/>
    <w:rsid w:val="0032475B"/>
    <w:rsid w:val="00324BE2"/>
    <w:rsid w:val="00326188"/>
    <w:rsid w:val="00327A24"/>
    <w:rsid w:val="003300CC"/>
    <w:rsid w:val="003329F7"/>
    <w:rsid w:val="00347190"/>
    <w:rsid w:val="00350764"/>
    <w:rsid w:val="00352869"/>
    <w:rsid w:val="00355C61"/>
    <w:rsid w:val="00357E8B"/>
    <w:rsid w:val="00360EA0"/>
    <w:rsid w:val="00364614"/>
    <w:rsid w:val="00365E1A"/>
    <w:rsid w:val="00366C6E"/>
    <w:rsid w:val="00367802"/>
    <w:rsid w:val="00370857"/>
    <w:rsid w:val="00373CB0"/>
    <w:rsid w:val="00375ED8"/>
    <w:rsid w:val="00381667"/>
    <w:rsid w:val="00381F1A"/>
    <w:rsid w:val="0038348C"/>
    <w:rsid w:val="0038381A"/>
    <w:rsid w:val="00383964"/>
    <w:rsid w:val="00383D97"/>
    <w:rsid w:val="00384B94"/>
    <w:rsid w:val="00390ACB"/>
    <w:rsid w:val="0039559B"/>
    <w:rsid w:val="003962AE"/>
    <w:rsid w:val="00397235"/>
    <w:rsid w:val="003A1112"/>
    <w:rsid w:val="003A1F97"/>
    <w:rsid w:val="003A2C2F"/>
    <w:rsid w:val="003A48B9"/>
    <w:rsid w:val="003A6B8A"/>
    <w:rsid w:val="003A7547"/>
    <w:rsid w:val="003B2B27"/>
    <w:rsid w:val="003B320A"/>
    <w:rsid w:val="003B534E"/>
    <w:rsid w:val="003C162A"/>
    <w:rsid w:val="003C1823"/>
    <w:rsid w:val="003C1A99"/>
    <w:rsid w:val="003C3163"/>
    <w:rsid w:val="003C4AB1"/>
    <w:rsid w:val="003D15F1"/>
    <w:rsid w:val="003D2964"/>
    <w:rsid w:val="003D4417"/>
    <w:rsid w:val="003D4AA0"/>
    <w:rsid w:val="003D52F8"/>
    <w:rsid w:val="003D6982"/>
    <w:rsid w:val="003E5C2B"/>
    <w:rsid w:val="003E62E6"/>
    <w:rsid w:val="003E640A"/>
    <w:rsid w:val="003E698B"/>
    <w:rsid w:val="003E76E6"/>
    <w:rsid w:val="003F46E2"/>
    <w:rsid w:val="003F6258"/>
    <w:rsid w:val="003F6F56"/>
    <w:rsid w:val="0040530E"/>
    <w:rsid w:val="0040569F"/>
    <w:rsid w:val="004100A3"/>
    <w:rsid w:val="0041048B"/>
    <w:rsid w:val="00410E4D"/>
    <w:rsid w:val="00411DA3"/>
    <w:rsid w:val="00413DDE"/>
    <w:rsid w:val="004146D5"/>
    <w:rsid w:val="004161BE"/>
    <w:rsid w:val="00416A82"/>
    <w:rsid w:val="00421834"/>
    <w:rsid w:val="00424932"/>
    <w:rsid w:val="0042687A"/>
    <w:rsid w:val="00430C4C"/>
    <w:rsid w:val="004310FD"/>
    <w:rsid w:val="004324CB"/>
    <w:rsid w:val="004330F5"/>
    <w:rsid w:val="00434194"/>
    <w:rsid w:val="004355A8"/>
    <w:rsid w:val="004410E4"/>
    <w:rsid w:val="004414CA"/>
    <w:rsid w:val="0044439B"/>
    <w:rsid w:val="00445526"/>
    <w:rsid w:val="00445C7C"/>
    <w:rsid w:val="00446906"/>
    <w:rsid w:val="0044788C"/>
    <w:rsid w:val="004523E2"/>
    <w:rsid w:val="00453012"/>
    <w:rsid w:val="0045330D"/>
    <w:rsid w:val="00457395"/>
    <w:rsid w:val="00460B32"/>
    <w:rsid w:val="00462890"/>
    <w:rsid w:val="00463AB4"/>
    <w:rsid w:val="004644B1"/>
    <w:rsid w:val="00465012"/>
    <w:rsid w:val="00467158"/>
    <w:rsid w:val="00471B40"/>
    <w:rsid w:val="00471CEF"/>
    <w:rsid w:val="00482A1A"/>
    <w:rsid w:val="00484777"/>
    <w:rsid w:val="00484B7F"/>
    <w:rsid w:val="00484F5B"/>
    <w:rsid w:val="00485BDD"/>
    <w:rsid w:val="00493520"/>
    <w:rsid w:val="00495B7A"/>
    <w:rsid w:val="00496C17"/>
    <w:rsid w:val="004A07DA"/>
    <w:rsid w:val="004A7C24"/>
    <w:rsid w:val="004B5750"/>
    <w:rsid w:val="004B5844"/>
    <w:rsid w:val="004B7061"/>
    <w:rsid w:val="004B75F8"/>
    <w:rsid w:val="004B793B"/>
    <w:rsid w:val="004C0199"/>
    <w:rsid w:val="004C21F8"/>
    <w:rsid w:val="004C5140"/>
    <w:rsid w:val="004D2031"/>
    <w:rsid w:val="004D42F3"/>
    <w:rsid w:val="004D533A"/>
    <w:rsid w:val="004D595E"/>
    <w:rsid w:val="004D6443"/>
    <w:rsid w:val="004D7164"/>
    <w:rsid w:val="004D7A45"/>
    <w:rsid w:val="004E0E61"/>
    <w:rsid w:val="004E0E85"/>
    <w:rsid w:val="004E16AB"/>
    <w:rsid w:val="004E2E75"/>
    <w:rsid w:val="004E4963"/>
    <w:rsid w:val="004F10DC"/>
    <w:rsid w:val="004F4128"/>
    <w:rsid w:val="004F50E1"/>
    <w:rsid w:val="004F5291"/>
    <w:rsid w:val="00502E8B"/>
    <w:rsid w:val="00502F63"/>
    <w:rsid w:val="005048BE"/>
    <w:rsid w:val="00505CF5"/>
    <w:rsid w:val="00506274"/>
    <w:rsid w:val="005066E3"/>
    <w:rsid w:val="0050690E"/>
    <w:rsid w:val="0050757F"/>
    <w:rsid w:val="00510269"/>
    <w:rsid w:val="005111CB"/>
    <w:rsid w:val="00513C13"/>
    <w:rsid w:val="00517110"/>
    <w:rsid w:val="00520978"/>
    <w:rsid w:val="005228F4"/>
    <w:rsid w:val="00525732"/>
    <w:rsid w:val="005270AD"/>
    <w:rsid w:val="00527155"/>
    <w:rsid w:val="0053216A"/>
    <w:rsid w:val="00541072"/>
    <w:rsid w:val="00546E3B"/>
    <w:rsid w:val="00546E41"/>
    <w:rsid w:val="00550E95"/>
    <w:rsid w:val="00551688"/>
    <w:rsid w:val="00555069"/>
    <w:rsid w:val="00556218"/>
    <w:rsid w:val="00556346"/>
    <w:rsid w:val="00557CE7"/>
    <w:rsid w:val="00560704"/>
    <w:rsid w:val="0056243D"/>
    <w:rsid w:val="005624C4"/>
    <w:rsid w:val="00562816"/>
    <w:rsid w:val="00565467"/>
    <w:rsid w:val="00565B69"/>
    <w:rsid w:val="00566519"/>
    <w:rsid w:val="00567053"/>
    <w:rsid w:val="00567C35"/>
    <w:rsid w:val="00571BD7"/>
    <w:rsid w:val="005720F7"/>
    <w:rsid w:val="00572149"/>
    <w:rsid w:val="0057478D"/>
    <w:rsid w:val="00575495"/>
    <w:rsid w:val="0057697D"/>
    <w:rsid w:val="005811C1"/>
    <w:rsid w:val="00582F9D"/>
    <w:rsid w:val="00583DAB"/>
    <w:rsid w:val="0058444E"/>
    <w:rsid w:val="005845CE"/>
    <w:rsid w:val="00587F92"/>
    <w:rsid w:val="005905CD"/>
    <w:rsid w:val="00592F12"/>
    <w:rsid w:val="005930DE"/>
    <w:rsid w:val="005934D6"/>
    <w:rsid w:val="00595E08"/>
    <w:rsid w:val="005A0174"/>
    <w:rsid w:val="005A0596"/>
    <w:rsid w:val="005A1C63"/>
    <w:rsid w:val="005A2836"/>
    <w:rsid w:val="005A2BFF"/>
    <w:rsid w:val="005A327B"/>
    <w:rsid w:val="005A3604"/>
    <w:rsid w:val="005A4120"/>
    <w:rsid w:val="005A6863"/>
    <w:rsid w:val="005A79C6"/>
    <w:rsid w:val="005A7EF1"/>
    <w:rsid w:val="005B2885"/>
    <w:rsid w:val="005B34AE"/>
    <w:rsid w:val="005B37A7"/>
    <w:rsid w:val="005B4A4B"/>
    <w:rsid w:val="005B4E75"/>
    <w:rsid w:val="005B58DC"/>
    <w:rsid w:val="005B6F73"/>
    <w:rsid w:val="005B7173"/>
    <w:rsid w:val="005C0A43"/>
    <w:rsid w:val="005C28D0"/>
    <w:rsid w:val="005C3656"/>
    <w:rsid w:val="005C4D9C"/>
    <w:rsid w:val="005C4F65"/>
    <w:rsid w:val="005C71BA"/>
    <w:rsid w:val="005D1E9E"/>
    <w:rsid w:val="005D2B1C"/>
    <w:rsid w:val="005D7853"/>
    <w:rsid w:val="005E3020"/>
    <w:rsid w:val="005E3276"/>
    <w:rsid w:val="005E34F4"/>
    <w:rsid w:val="005E79F3"/>
    <w:rsid w:val="005F3F4F"/>
    <w:rsid w:val="005F41E6"/>
    <w:rsid w:val="005F7B38"/>
    <w:rsid w:val="006017D7"/>
    <w:rsid w:val="00604D94"/>
    <w:rsid w:val="00605244"/>
    <w:rsid w:val="00605487"/>
    <w:rsid w:val="00605CFE"/>
    <w:rsid w:val="00606A97"/>
    <w:rsid w:val="00611EFB"/>
    <w:rsid w:val="00612EEA"/>
    <w:rsid w:val="0062124A"/>
    <w:rsid w:val="006218DF"/>
    <w:rsid w:val="00622485"/>
    <w:rsid w:val="00623D93"/>
    <w:rsid w:val="00626952"/>
    <w:rsid w:val="00627D00"/>
    <w:rsid w:val="00630CEA"/>
    <w:rsid w:val="00630D3D"/>
    <w:rsid w:val="006349B1"/>
    <w:rsid w:val="00634DD0"/>
    <w:rsid w:val="00635CCB"/>
    <w:rsid w:val="00636374"/>
    <w:rsid w:val="00637EB2"/>
    <w:rsid w:val="00640C81"/>
    <w:rsid w:val="00642C5E"/>
    <w:rsid w:val="00643760"/>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607E"/>
    <w:rsid w:val="00666797"/>
    <w:rsid w:val="00667EA0"/>
    <w:rsid w:val="00671B6A"/>
    <w:rsid w:val="0067749D"/>
    <w:rsid w:val="00680A87"/>
    <w:rsid w:val="00680C1E"/>
    <w:rsid w:val="006844F3"/>
    <w:rsid w:val="0068586E"/>
    <w:rsid w:val="00690C49"/>
    <w:rsid w:val="00690D0A"/>
    <w:rsid w:val="00693464"/>
    <w:rsid w:val="0069695A"/>
    <w:rsid w:val="00697142"/>
    <w:rsid w:val="00697C15"/>
    <w:rsid w:val="00697C51"/>
    <w:rsid w:val="006A03CC"/>
    <w:rsid w:val="006A177C"/>
    <w:rsid w:val="006A2314"/>
    <w:rsid w:val="006A461A"/>
    <w:rsid w:val="006A4F71"/>
    <w:rsid w:val="006A566E"/>
    <w:rsid w:val="006B1A35"/>
    <w:rsid w:val="006B2C0E"/>
    <w:rsid w:val="006B4944"/>
    <w:rsid w:val="006C097F"/>
    <w:rsid w:val="006C3808"/>
    <w:rsid w:val="006C40BC"/>
    <w:rsid w:val="006C5F3B"/>
    <w:rsid w:val="006C5F46"/>
    <w:rsid w:val="006C60CA"/>
    <w:rsid w:val="006C656D"/>
    <w:rsid w:val="006C6754"/>
    <w:rsid w:val="006C73E8"/>
    <w:rsid w:val="006C79D0"/>
    <w:rsid w:val="006D01C8"/>
    <w:rsid w:val="006D1308"/>
    <w:rsid w:val="006D28E5"/>
    <w:rsid w:val="006D3046"/>
    <w:rsid w:val="006D531C"/>
    <w:rsid w:val="006D53FA"/>
    <w:rsid w:val="006D5741"/>
    <w:rsid w:val="006D5F39"/>
    <w:rsid w:val="006E4BC4"/>
    <w:rsid w:val="006F2758"/>
    <w:rsid w:val="006F36EE"/>
    <w:rsid w:val="006F3891"/>
    <w:rsid w:val="006F486A"/>
    <w:rsid w:val="006F568B"/>
    <w:rsid w:val="006F7718"/>
    <w:rsid w:val="006F7B33"/>
    <w:rsid w:val="00704801"/>
    <w:rsid w:val="00705409"/>
    <w:rsid w:val="007060FC"/>
    <w:rsid w:val="00706425"/>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4AB0"/>
    <w:rsid w:val="00725564"/>
    <w:rsid w:val="0072681C"/>
    <w:rsid w:val="00727EB5"/>
    <w:rsid w:val="00730960"/>
    <w:rsid w:val="00730F94"/>
    <w:rsid w:val="007331E8"/>
    <w:rsid w:val="007346D4"/>
    <w:rsid w:val="0073499B"/>
    <w:rsid w:val="00734A1A"/>
    <w:rsid w:val="00734ACA"/>
    <w:rsid w:val="007364C5"/>
    <w:rsid w:val="00736724"/>
    <w:rsid w:val="00742E34"/>
    <w:rsid w:val="007458F2"/>
    <w:rsid w:val="00747922"/>
    <w:rsid w:val="00750220"/>
    <w:rsid w:val="0075182A"/>
    <w:rsid w:val="007531BE"/>
    <w:rsid w:val="0075502F"/>
    <w:rsid w:val="0075533D"/>
    <w:rsid w:val="00755671"/>
    <w:rsid w:val="00755870"/>
    <w:rsid w:val="00757A47"/>
    <w:rsid w:val="00762965"/>
    <w:rsid w:val="007646BF"/>
    <w:rsid w:val="007665D0"/>
    <w:rsid w:val="007670FA"/>
    <w:rsid w:val="007675AE"/>
    <w:rsid w:val="007721C3"/>
    <w:rsid w:val="007734DB"/>
    <w:rsid w:val="00773945"/>
    <w:rsid w:val="007757B9"/>
    <w:rsid w:val="007832C7"/>
    <w:rsid w:val="007836E2"/>
    <w:rsid w:val="00786940"/>
    <w:rsid w:val="00787455"/>
    <w:rsid w:val="007908EE"/>
    <w:rsid w:val="00796D40"/>
    <w:rsid w:val="007A358A"/>
    <w:rsid w:val="007A3C53"/>
    <w:rsid w:val="007A3E62"/>
    <w:rsid w:val="007A4EAA"/>
    <w:rsid w:val="007B04F5"/>
    <w:rsid w:val="007B148B"/>
    <w:rsid w:val="007B1A7C"/>
    <w:rsid w:val="007B2D7B"/>
    <w:rsid w:val="007B789A"/>
    <w:rsid w:val="007B7DAA"/>
    <w:rsid w:val="007C2440"/>
    <w:rsid w:val="007C3FCA"/>
    <w:rsid w:val="007C58EB"/>
    <w:rsid w:val="007D11D7"/>
    <w:rsid w:val="007D2711"/>
    <w:rsid w:val="007D6E4E"/>
    <w:rsid w:val="007D7B88"/>
    <w:rsid w:val="007D7CB0"/>
    <w:rsid w:val="007E2ACD"/>
    <w:rsid w:val="007E394A"/>
    <w:rsid w:val="007E4546"/>
    <w:rsid w:val="007F1712"/>
    <w:rsid w:val="007F361D"/>
    <w:rsid w:val="007F47BC"/>
    <w:rsid w:val="007F6B27"/>
    <w:rsid w:val="00800495"/>
    <w:rsid w:val="00800B7B"/>
    <w:rsid w:val="008017E3"/>
    <w:rsid w:val="008042FC"/>
    <w:rsid w:val="008047E2"/>
    <w:rsid w:val="00811263"/>
    <w:rsid w:val="0081128F"/>
    <w:rsid w:val="00811BB5"/>
    <w:rsid w:val="00813DE2"/>
    <w:rsid w:val="008146CA"/>
    <w:rsid w:val="00822D67"/>
    <w:rsid w:val="008270A5"/>
    <w:rsid w:val="00827F33"/>
    <w:rsid w:val="008322C2"/>
    <w:rsid w:val="00832BA5"/>
    <w:rsid w:val="008344E1"/>
    <w:rsid w:val="00836BD3"/>
    <w:rsid w:val="00836DB7"/>
    <w:rsid w:val="00837CA7"/>
    <w:rsid w:val="008418F6"/>
    <w:rsid w:val="00841EC8"/>
    <w:rsid w:val="00843B40"/>
    <w:rsid w:val="00845E4E"/>
    <w:rsid w:val="00846B8B"/>
    <w:rsid w:val="00846F0F"/>
    <w:rsid w:val="00851F37"/>
    <w:rsid w:val="00856049"/>
    <w:rsid w:val="00856DDB"/>
    <w:rsid w:val="00857C72"/>
    <w:rsid w:val="0086503E"/>
    <w:rsid w:val="008656C8"/>
    <w:rsid w:val="00865F6F"/>
    <w:rsid w:val="00866358"/>
    <w:rsid w:val="00871975"/>
    <w:rsid w:val="00872AE2"/>
    <w:rsid w:val="0087335B"/>
    <w:rsid w:val="00874DD4"/>
    <w:rsid w:val="0087540C"/>
    <w:rsid w:val="00876092"/>
    <w:rsid w:val="0088001B"/>
    <w:rsid w:val="00880636"/>
    <w:rsid w:val="008812E9"/>
    <w:rsid w:val="00882EA7"/>
    <w:rsid w:val="00886A6F"/>
    <w:rsid w:val="00890920"/>
    <w:rsid w:val="00894D74"/>
    <w:rsid w:val="00895A8D"/>
    <w:rsid w:val="008964B6"/>
    <w:rsid w:val="008968A7"/>
    <w:rsid w:val="00896B8A"/>
    <w:rsid w:val="008A0162"/>
    <w:rsid w:val="008A16B0"/>
    <w:rsid w:val="008A2539"/>
    <w:rsid w:val="008A5A04"/>
    <w:rsid w:val="008B1B9F"/>
    <w:rsid w:val="008B589B"/>
    <w:rsid w:val="008B5C24"/>
    <w:rsid w:val="008B5F0B"/>
    <w:rsid w:val="008C0A27"/>
    <w:rsid w:val="008C1A70"/>
    <w:rsid w:val="008C556E"/>
    <w:rsid w:val="008C6B3F"/>
    <w:rsid w:val="008D0F1C"/>
    <w:rsid w:val="008D5DC1"/>
    <w:rsid w:val="008D7481"/>
    <w:rsid w:val="008E1C3C"/>
    <w:rsid w:val="008E502B"/>
    <w:rsid w:val="008E6C83"/>
    <w:rsid w:val="008F2DCF"/>
    <w:rsid w:val="008F41E4"/>
    <w:rsid w:val="008F44AD"/>
    <w:rsid w:val="008F61EC"/>
    <w:rsid w:val="008F62B1"/>
    <w:rsid w:val="008F6C8C"/>
    <w:rsid w:val="008F72FB"/>
    <w:rsid w:val="008F7CBE"/>
    <w:rsid w:val="0090215C"/>
    <w:rsid w:val="00904093"/>
    <w:rsid w:val="00905904"/>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9CF"/>
    <w:rsid w:val="00932630"/>
    <w:rsid w:val="00933E88"/>
    <w:rsid w:val="00934F08"/>
    <w:rsid w:val="00935BA8"/>
    <w:rsid w:val="0093713F"/>
    <w:rsid w:val="0093726D"/>
    <w:rsid w:val="00937F75"/>
    <w:rsid w:val="00940530"/>
    <w:rsid w:val="0094062E"/>
    <w:rsid w:val="00940AD9"/>
    <w:rsid w:val="00942631"/>
    <w:rsid w:val="00943562"/>
    <w:rsid w:val="00943998"/>
    <w:rsid w:val="0094798F"/>
    <w:rsid w:val="0095114C"/>
    <w:rsid w:val="00953044"/>
    <w:rsid w:val="009534F7"/>
    <w:rsid w:val="00953F37"/>
    <w:rsid w:val="00961D13"/>
    <w:rsid w:val="00962990"/>
    <w:rsid w:val="009656BE"/>
    <w:rsid w:val="00967091"/>
    <w:rsid w:val="0097156F"/>
    <w:rsid w:val="00972AB7"/>
    <w:rsid w:val="00974481"/>
    <w:rsid w:val="00974AE8"/>
    <w:rsid w:val="00975A9A"/>
    <w:rsid w:val="009771C6"/>
    <w:rsid w:val="00980CD9"/>
    <w:rsid w:val="00981612"/>
    <w:rsid w:val="0098362A"/>
    <w:rsid w:val="00983744"/>
    <w:rsid w:val="009866B4"/>
    <w:rsid w:val="00990490"/>
    <w:rsid w:val="00990912"/>
    <w:rsid w:val="00992515"/>
    <w:rsid w:val="00993C5C"/>
    <w:rsid w:val="009A3EE8"/>
    <w:rsid w:val="009A42A7"/>
    <w:rsid w:val="009A600E"/>
    <w:rsid w:val="009A69B6"/>
    <w:rsid w:val="009A6A9C"/>
    <w:rsid w:val="009B331F"/>
    <w:rsid w:val="009B382B"/>
    <w:rsid w:val="009B4453"/>
    <w:rsid w:val="009B4EF7"/>
    <w:rsid w:val="009B4FC9"/>
    <w:rsid w:val="009B559E"/>
    <w:rsid w:val="009C0624"/>
    <w:rsid w:val="009C0C3F"/>
    <w:rsid w:val="009C1106"/>
    <w:rsid w:val="009C342A"/>
    <w:rsid w:val="009C3FB5"/>
    <w:rsid w:val="009C4B84"/>
    <w:rsid w:val="009C7946"/>
    <w:rsid w:val="009D03DF"/>
    <w:rsid w:val="009D23A6"/>
    <w:rsid w:val="009D3F7F"/>
    <w:rsid w:val="009D5B0E"/>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71FA"/>
    <w:rsid w:val="00A119DC"/>
    <w:rsid w:val="00A14B12"/>
    <w:rsid w:val="00A20491"/>
    <w:rsid w:val="00A2604D"/>
    <w:rsid w:val="00A314D6"/>
    <w:rsid w:val="00A323AD"/>
    <w:rsid w:val="00A32E76"/>
    <w:rsid w:val="00A330A3"/>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71A0B"/>
    <w:rsid w:val="00A73C3A"/>
    <w:rsid w:val="00A74280"/>
    <w:rsid w:val="00A75BD0"/>
    <w:rsid w:val="00A8216A"/>
    <w:rsid w:val="00A84222"/>
    <w:rsid w:val="00A84597"/>
    <w:rsid w:val="00A84A91"/>
    <w:rsid w:val="00A860DA"/>
    <w:rsid w:val="00A87874"/>
    <w:rsid w:val="00A9056D"/>
    <w:rsid w:val="00A926C5"/>
    <w:rsid w:val="00A9324F"/>
    <w:rsid w:val="00A96841"/>
    <w:rsid w:val="00AA29A7"/>
    <w:rsid w:val="00AA69B7"/>
    <w:rsid w:val="00AB45C6"/>
    <w:rsid w:val="00AB7F5F"/>
    <w:rsid w:val="00AC13C6"/>
    <w:rsid w:val="00AC3B1C"/>
    <w:rsid w:val="00AC5EB7"/>
    <w:rsid w:val="00AC6552"/>
    <w:rsid w:val="00AD06AF"/>
    <w:rsid w:val="00AD10F2"/>
    <w:rsid w:val="00AD2C93"/>
    <w:rsid w:val="00AD2D78"/>
    <w:rsid w:val="00AD39E2"/>
    <w:rsid w:val="00AE0651"/>
    <w:rsid w:val="00AE0DDC"/>
    <w:rsid w:val="00AE187F"/>
    <w:rsid w:val="00AE5DA3"/>
    <w:rsid w:val="00AE6316"/>
    <w:rsid w:val="00AE7092"/>
    <w:rsid w:val="00AF0992"/>
    <w:rsid w:val="00AF1B8E"/>
    <w:rsid w:val="00AF401C"/>
    <w:rsid w:val="00AF6806"/>
    <w:rsid w:val="00B0195E"/>
    <w:rsid w:val="00B03856"/>
    <w:rsid w:val="00B04C78"/>
    <w:rsid w:val="00B06E6D"/>
    <w:rsid w:val="00B07047"/>
    <w:rsid w:val="00B0752F"/>
    <w:rsid w:val="00B103D8"/>
    <w:rsid w:val="00B12689"/>
    <w:rsid w:val="00B13572"/>
    <w:rsid w:val="00B2084E"/>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2F8F"/>
    <w:rsid w:val="00B46119"/>
    <w:rsid w:val="00B471A5"/>
    <w:rsid w:val="00B50284"/>
    <w:rsid w:val="00B53501"/>
    <w:rsid w:val="00B54388"/>
    <w:rsid w:val="00B54512"/>
    <w:rsid w:val="00B54561"/>
    <w:rsid w:val="00B564BD"/>
    <w:rsid w:val="00B60384"/>
    <w:rsid w:val="00B60AE6"/>
    <w:rsid w:val="00B613CE"/>
    <w:rsid w:val="00B62E95"/>
    <w:rsid w:val="00B636D8"/>
    <w:rsid w:val="00B642FF"/>
    <w:rsid w:val="00B64E0C"/>
    <w:rsid w:val="00B65071"/>
    <w:rsid w:val="00B65522"/>
    <w:rsid w:val="00B66C52"/>
    <w:rsid w:val="00B671DB"/>
    <w:rsid w:val="00B7061F"/>
    <w:rsid w:val="00B7214B"/>
    <w:rsid w:val="00B72A81"/>
    <w:rsid w:val="00B73A8D"/>
    <w:rsid w:val="00B752C7"/>
    <w:rsid w:val="00B77BEC"/>
    <w:rsid w:val="00B82144"/>
    <w:rsid w:val="00B852EA"/>
    <w:rsid w:val="00B864C4"/>
    <w:rsid w:val="00B866F4"/>
    <w:rsid w:val="00B867A0"/>
    <w:rsid w:val="00B87AD1"/>
    <w:rsid w:val="00B87CBE"/>
    <w:rsid w:val="00B87FA7"/>
    <w:rsid w:val="00B92AE5"/>
    <w:rsid w:val="00B93410"/>
    <w:rsid w:val="00BA04C2"/>
    <w:rsid w:val="00BA0A28"/>
    <w:rsid w:val="00BA373C"/>
    <w:rsid w:val="00BA5893"/>
    <w:rsid w:val="00BA61C7"/>
    <w:rsid w:val="00BA72AF"/>
    <w:rsid w:val="00BA78F8"/>
    <w:rsid w:val="00BB08FF"/>
    <w:rsid w:val="00BB2A63"/>
    <w:rsid w:val="00BB2BDC"/>
    <w:rsid w:val="00BB3D1D"/>
    <w:rsid w:val="00BB55E5"/>
    <w:rsid w:val="00BB5DDD"/>
    <w:rsid w:val="00BC000C"/>
    <w:rsid w:val="00BC2E45"/>
    <w:rsid w:val="00BC40D7"/>
    <w:rsid w:val="00BC48B5"/>
    <w:rsid w:val="00BC4B67"/>
    <w:rsid w:val="00BC615F"/>
    <w:rsid w:val="00BC6585"/>
    <w:rsid w:val="00BC7845"/>
    <w:rsid w:val="00BD0052"/>
    <w:rsid w:val="00BD1292"/>
    <w:rsid w:val="00BD198C"/>
    <w:rsid w:val="00BD24CE"/>
    <w:rsid w:val="00BD3C65"/>
    <w:rsid w:val="00BD68BF"/>
    <w:rsid w:val="00BD738A"/>
    <w:rsid w:val="00BE0F27"/>
    <w:rsid w:val="00BE15AC"/>
    <w:rsid w:val="00BE3218"/>
    <w:rsid w:val="00BE3D23"/>
    <w:rsid w:val="00BE4E94"/>
    <w:rsid w:val="00BF0455"/>
    <w:rsid w:val="00BF0D1D"/>
    <w:rsid w:val="00BF1283"/>
    <w:rsid w:val="00BF4523"/>
    <w:rsid w:val="00BF4593"/>
    <w:rsid w:val="00BF48C5"/>
    <w:rsid w:val="00C0163F"/>
    <w:rsid w:val="00C02753"/>
    <w:rsid w:val="00C05DC9"/>
    <w:rsid w:val="00C07D6E"/>
    <w:rsid w:val="00C11CD1"/>
    <w:rsid w:val="00C12767"/>
    <w:rsid w:val="00C136F2"/>
    <w:rsid w:val="00C141EE"/>
    <w:rsid w:val="00C207A1"/>
    <w:rsid w:val="00C20918"/>
    <w:rsid w:val="00C24543"/>
    <w:rsid w:val="00C24D25"/>
    <w:rsid w:val="00C2556F"/>
    <w:rsid w:val="00C27B3F"/>
    <w:rsid w:val="00C30547"/>
    <w:rsid w:val="00C3103C"/>
    <w:rsid w:val="00C32036"/>
    <w:rsid w:val="00C33FDB"/>
    <w:rsid w:val="00C345EA"/>
    <w:rsid w:val="00C3530B"/>
    <w:rsid w:val="00C35E96"/>
    <w:rsid w:val="00C36226"/>
    <w:rsid w:val="00C36C15"/>
    <w:rsid w:val="00C37015"/>
    <w:rsid w:val="00C3777A"/>
    <w:rsid w:val="00C4256E"/>
    <w:rsid w:val="00C42EA2"/>
    <w:rsid w:val="00C4324D"/>
    <w:rsid w:val="00C514C6"/>
    <w:rsid w:val="00C532D9"/>
    <w:rsid w:val="00C55C0F"/>
    <w:rsid w:val="00C56A67"/>
    <w:rsid w:val="00C6124B"/>
    <w:rsid w:val="00C65D6F"/>
    <w:rsid w:val="00C66609"/>
    <w:rsid w:val="00C66AED"/>
    <w:rsid w:val="00C704CE"/>
    <w:rsid w:val="00C70EC6"/>
    <w:rsid w:val="00C722E7"/>
    <w:rsid w:val="00C733E4"/>
    <w:rsid w:val="00C73475"/>
    <w:rsid w:val="00C736FD"/>
    <w:rsid w:val="00C73CAF"/>
    <w:rsid w:val="00C7450C"/>
    <w:rsid w:val="00C7546B"/>
    <w:rsid w:val="00C769AD"/>
    <w:rsid w:val="00C772F2"/>
    <w:rsid w:val="00C7751C"/>
    <w:rsid w:val="00C8156E"/>
    <w:rsid w:val="00C81587"/>
    <w:rsid w:val="00C817A5"/>
    <w:rsid w:val="00C81C42"/>
    <w:rsid w:val="00C84C1A"/>
    <w:rsid w:val="00C85022"/>
    <w:rsid w:val="00C87F0E"/>
    <w:rsid w:val="00C9201F"/>
    <w:rsid w:val="00C93D5B"/>
    <w:rsid w:val="00C95F2C"/>
    <w:rsid w:val="00CA0505"/>
    <w:rsid w:val="00CA136D"/>
    <w:rsid w:val="00CA2206"/>
    <w:rsid w:val="00CA2D39"/>
    <w:rsid w:val="00CA40E9"/>
    <w:rsid w:val="00CA41FA"/>
    <w:rsid w:val="00CA58D2"/>
    <w:rsid w:val="00CA73B5"/>
    <w:rsid w:val="00CB0CBF"/>
    <w:rsid w:val="00CB1B9B"/>
    <w:rsid w:val="00CB339C"/>
    <w:rsid w:val="00CB6395"/>
    <w:rsid w:val="00CC1240"/>
    <w:rsid w:val="00CC61C8"/>
    <w:rsid w:val="00CC6920"/>
    <w:rsid w:val="00CC77BD"/>
    <w:rsid w:val="00CD36DF"/>
    <w:rsid w:val="00CD6554"/>
    <w:rsid w:val="00CE11EE"/>
    <w:rsid w:val="00CE1439"/>
    <w:rsid w:val="00CE1B7D"/>
    <w:rsid w:val="00CE24B5"/>
    <w:rsid w:val="00CE2DA8"/>
    <w:rsid w:val="00CE474F"/>
    <w:rsid w:val="00CE73C9"/>
    <w:rsid w:val="00CF0A44"/>
    <w:rsid w:val="00CF1FF4"/>
    <w:rsid w:val="00CF3553"/>
    <w:rsid w:val="00CF39B1"/>
    <w:rsid w:val="00CF3B19"/>
    <w:rsid w:val="00CF3E29"/>
    <w:rsid w:val="00CF6EA6"/>
    <w:rsid w:val="00D02680"/>
    <w:rsid w:val="00D03CA9"/>
    <w:rsid w:val="00D05CC9"/>
    <w:rsid w:val="00D069A6"/>
    <w:rsid w:val="00D10168"/>
    <w:rsid w:val="00D10F01"/>
    <w:rsid w:val="00D1158A"/>
    <w:rsid w:val="00D12D6A"/>
    <w:rsid w:val="00D13599"/>
    <w:rsid w:val="00D21764"/>
    <w:rsid w:val="00D21C59"/>
    <w:rsid w:val="00D23A58"/>
    <w:rsid w:val="00D24D30"/>
    <w:rsid w:val="00D264B6"/>
    <w:rsid w:val="00D273D2"/>
    <w:rsid w:val="00D27D99"/>
    <w:rsid w:val="00D305E9"/>
    <w:rsid w:val="00D30BDF"/>
    <w:rsid w:val="00D30BE0"/>
    <w:rsid w:val="00D3597B"/>
    <w:rsid w:val="00D42381"/>
    <w:rsid w:val="00D456BE"/>
    <w:rsid w:val="00D474E5"/>
    <w:rsid w:val="00D51B0B"/>
    <w:rsid w:val="00D52303"/>
    <w:rsid w:val="00D5793B"/>
    <w:rsid w:val="00D60F8A"/>
    <w:rsid w:val="00D6130A"/>
    <w:rsid w:val="00D6147C"/>
    <w:rsid w:val="00D67E2E"/>
    <w:rsid w:val="00D70EA3"/>
    <w:rsid w:val="00D7151D"/>
    <w:rsid w:val="00D730A2"/>
    <w:rsid w:val="00D75483"/>
    <w:rsid w:val="00D75702"/>
    <w:rsid w:val="00D75C91"/>
    <w:rsid w:val="00D76E82"/>
    <w:rsid w:val="00D81E21"/>
    <w:rsid w:val="00D82EFA"/>
    <w:rsid w:val="00D83224"/>
    <w:rsid w:val="00D90261"/>
    <w:rsid w:val="00D9532D"/>
    <w:rsid w:val="00D968E0"/>
    <w:rsid w:val="00DA006C"/>
    <w:rsid w:val="00DA45DA"/>
    <w:rsid w:val="00DA5765"/>
    <w:rsid w:val="00DB09D1"/>
    <w:rsid w:val="00DB3610"/>
    <w:rsid w:val="00DB6D3A"/>
    <w:rsid w:val="00DB6DC9"/>
    <w:rsid w:val="00DC186D"/>
    <w:rsid w:val="00DC2467"/>
    <w:rsid w:val="00DC2809"/>
    <w:rsid w:val="00DC4C4A"/>
    <w:rsid w:val="00DC5827"/>
    <w:rsid w:val="00DC6B43"/>
    <w:rsid w:val="00DD0341"/>
    <w:rsid w:val="00DD0A14"/>
    <w:rsid w:val="00DD12C8"/>
    <w:rsid w:val="00DD1ED4"/>
    <w:rsid w:val="00DD2482"/>
    <w:rsid w:val="00DD2BEC"/>
    <w:rsid w:val="00DD357B"/>
    <w:rsid w:val="00DD6F78"/>
    <w:rsid w:val="00DE2F22"/>
    <w:rsid w:val="00DE6B24"/>
    <w:rsid w:val="00DF0081"/>
    <w:rsid w:val="00DF01D4"/>
    <w:rsid w:val="00DF461C"/>
    <w:rsid w:val="00DF6667"/>
    <w:rsid w:val="00E00ED8"/>
    <w:rsid w:val="00E0165C"/>
    <w:rsid w:val="00E02826"/>
    <w:rsid w:val="00E03CF6"/>
    <w:rsid w:val="00E03D7E"/>
    <w:rsid w:val="00E04339"/>
    <w:rsid w:val="00E04F06"/>
    <w:rsid w:val="00E04FE1"/>
    <w:rsid w:val="00E0566B"/>
    <w:rsid w:val="00E05834"/>
    <w:rsid w:val="00E071A6"/>
    <w:rsid w:val="00E10B4A"/>
    <w:rsid w:val="00E11B81"/>
    <w:rsid w:val="00E129C4"/>
    <w:rsid w:val="00E1393B"/>
    <w:rsid w:val="00E15499"/>
    <w:rsid w:val="00E159ED"/>
    <w:rsid w:val="00E20629"/>
    <w:rsid w:val="00E2173D"/>
    <w:rsid w:val="00E2217A"/>
    <w:rsid w:val="00E254FA"/>
    <w:rsid w:val="00E272F8"/>
    <w:rsid w:val="00E31143"/>
    <w:rsid w:val="00E3269D"/>
    <w:rsid w:val="00E32722"/>
    <w:rsid w:val="00E334B5"/>
    <w:rsid w:val="00E350C4"/>
    <w:rsid w:val="00E35EBC"/>
    <w:rsid w:val="00E365F4"/>
    <w:rsid w:val="00E421AF"/>
    <w:rsid w:val="00E45B5C"/>
    <w:rsid w:val="00E47FB9"/>
    <w:rsid w:val="00E5046E"/>
    <w:rsid w:val="00E51352"/>
    <w:rsid w:val="00E53AEF"/>
    <w:rsid w:val="00E54395"/>
    <w:rsid w:val="00E54824"/>
    <w:rsid w:val="00E55EDF"/>
    <w:rsid w:val="00E562DC"/>
    <w:rsid w:val="00E5699B"/>
    <w:rsid w:val="00E57642"/>
    <w:rsid w:val="00E57AE4"/>
    <w:rsid w:val="00E61E63"/>
    <w:rsid w:val="00E63F98"/>
    <w:rsid w:val="00E6687E"/>
    <w:rsid w:val="00E72EAE"/>
    <w:rsid w:val="00E76624"/>
    <w:rsid w:val="00E76A81"/>
    <w:rsid w:val="00E77E7A"/>
    <w:rsid w:val="00E80249"/>
    <w:rsid w:val="00E81B56"/>
    <w:rsid w:val="00E830B9"/>
    <w:rsid w:val="00E84E43"/>
    <w:rsid w:val="00E8573A"/>
    <w:rsid w:val="00E85F81"/>
    <w:rsid w:val="00E86923"/>
    <w:rsid w:val="00E86AF9"/>
    <w:rsid w:val="00E87365"/>
    <w:rsid w:val="00E917D7"/>
    <w:rsid w:val="00E924E4"/>
    <w:rsid w:val="00E9603D"/>
    <w:rsid w:val="00E9679B"/>
    <w:rsid w:val="00E973AB"/>
    <w:rsid w:val="00E978BC"/>
    <w:rsid w:val="00EA0CF8"/>
    <w:rsid w:val="00EA0FB9"/>
    <w:rsid w:val="00EA1C53"/>
    <w:rsid w:val="00EA322A"/>
    <w:rsid w:val="00EA586D"/>
    <w:rsid w:val="00EA70F8"/>
    <w:rsid w:val="00EB35DA"/>
    <w:rsid w:val="00EB4829"/>
    <w:rsid w:val="00EB4C2F"/>
    <w:rsid w:val="00EB4FA2"/>
    <w:rsid w:val="00EB556B"/>
    <w:rsid w:val="00EB793A"/>
    <w:rsid w:val="00EC017A"/>
    <w:rsid w:val="00EC0CD6"/>
    <w:rsid w:val="00EC278A"/>
    <w:rsid w:val="00EC3B54"/>
    <w:rsid w:val="00EC5AE8"/>
    <w:rsid w:val="00ED25B2"/>
    <w:rsid w:val="00ED2BC9"/>
    <w:rsid w:val="00ED3649"/>
    <w:rsid w:val="00ED4B35"/>
    <w:rsid w:val="00ED5FF1"/>
    <w:rsid w:val="00EE0C49"/>
    <w:rsid w:val="00EE39D0"/>
    <w:rsid w:val="00EE63F4"/>
    <w:rsid w:val="00EF3077"/>
    <w:rsid w:val="00EF3320"/>
    <w:rsid w:val="00EF33F7"/>
    <w:rsid w:val="00EF41E8"/>
    <w:rsid w:val="00EF65E1"/>
    <w:rsid w:val="00EF7E5B"/>
    <w:rsid w:val="00F0109B"/>
    <w:rsid w:val="00F02C1C"/>
    <w:rsid w:val="00F02E33"/>
    <w:rsid w:val="00F035EA"/>
    <w:rsid w:val="00F05753"/>
    <w:rsid w:val="00F06B7D"/>
    <w:rsid w:val="00F105A6"/>
    <w:rsid w:val="00F10B57"/>
    <w:rsid w:val="00F144B5"/>
    <w:rsid w:val="00F157B4"/>
    <w:rsid w:val="00F15FEC"/>
    <w:rsid w:val="00F16049"/>
    <w:rsid w:val="00F22878"/>
    <w:rsid w:val="00F24997"/>
    <w:rsid w:val="00F2704E"/>
    <w:rsid w:val="00F274D4"/>
    <w:rsid w:val="00F31944"/>
    <w:rsid w:val="00F35EEE"/>
    <w:rsid w:val="00F377A2"/>
    <w:rsid w:val="00F41603"/>
    <w:rsid w:val="00F41945"/>
    <w:rsid w:val="00F44128"/>
    <w:rsid w:val="00F47F40"/>
    <w:rsid w:val="00F54D6A"/>
    <w:rsid w:val="00F570DF"/>
    <w:rsid w:val="00F57A73"/>
    <w:rsid w:val="00F60561"/>
    <w:rsid w:val="00F6183C"/>
    <w:rsid w:val="00F61888"/>
    <w:rsid w:val="00F61B25"/>
    <w:rsid w:val="00F6510E"/>
    <w:rsid w:val="00F67619"/>
    <w:rsid w:val="00F67B87"/>
    <w:rsid w:val="00F74854"/>
    <w:rsid w:val="00F7669E"/>
    <w:rsid w:val="00F7681D"/>
    <w:rsid w:val="00F771FF"/>
    <w:rsid w:val="00F80B2C"/>
    <w:rsid w:val="00F81B8F"/>
    <w:rsid w:val="00F826DC"/>
    <w:rsid w:val="00F86A97"/>
    <w:rsid w:val="00F91E2F"/>
    <w:rsid w:val="00F96F0F"/>
    <w:rsid w:val="00FA008B"/>
    <w:rsid w:val="00FA3AB6"/>
    <w:rsid w:val="00FA3D0D"/>
    <w:rsid w:val="00FA5580"/>
    <w:rsid w:val="00FA5645"/>
    <w:rsid w:val="00FB00D4"/>
    <w:rsid w:val="00FB2619"/>
    <w:rsid w:val="00FB3246"/>
    <w:rsid w:val="00FB5C6E"/>
    <w:rsid w:val="00FB5E3C"/>
    <w:rsid w:val="00FB6000"/>
    <w:rsid w:val="00FC533C"/>
    <w:rsid w:val="00FC5404"/>
    <w:rsid w:val="00FC5451"/>
    <w:rsid w:val="00FC600D"/>
    <w:rsid w:val="00FC6B33"/>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2FD068-A1CC-49B6-B6E2-FF972921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93A"/>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2016-12-20T22:00:00+00:00</Data_x0020_HCL>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2.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4.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5.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6.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7.xml><?xml version="1.0" encoding="utf-8"?>
<ds:datastoreItem xmlns:ds="http://schemas.openxmlformats.org/officeDocument/2006/customXml" ds:itemID="{2906FA12-6064-4A91-AD64-E91F4C4AF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1287</Words>
  <Characters>7673</Characters>
  <Application>Microsoft Office Word</Application>
  <DocSecurity>0</DocSecurity>
  <Lines>63</Lines>
  <Paragraphs>17</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8943</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Cristi.Rusu</cp:lastModifiedBy>
  <cp:revision>9</cp:revision>
  <cp:lastPrinted>2017-03-03T07:47:00Z</cp:lastPrinted>
  <dcterms:created xsi:type="dcterms:W3CDTF">2017-03-03T06:32:00Z</dcterms:created>
  <dcterms:modified xsi:type="dcterms:W3CDTF">2017-03-03T09:49:00Z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